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sz w:val="18"/>
          <w:szCs w:val="18"/>
        </w:rPr>
      </w:pPr>
      <w:r w:rsidDel="00000000" w:rsidR="00000000" w:rsidRPr="00000000">
        <w:rPr>
          <w:sz w:val="18"/>
          <w:szCs w:val="18"/>
        </w:rPr>
        <w:drawing>
          <wp:inline distB="0" distT="0" distL="0" distR="0">
            <wp:extent cx="1790700" cy="666750"/>
            <wp:effectExtent b="0" l="0" r="0" t="0"/>
            <wp:docPr descr="A logo with mountains in the background&#10;&#10;Description automatically generated" id="13042005"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7"/>
                    <a:srcRect b="0" l="0" r="0" t="0"/>
                    <a:stretch>
                      <a:fillRect/>
                    </a:stretch>
                  </pic:blipFill>
                  <pic:spPr>
                    <a:xfrm>
                      <a:off x="0" y="0"/>
                      <a:ext cx="1790700" cy="666750"/>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2">
      <w:pPr>
        <w:widowControl w:val="0"/>
        <w:spacing w:after="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widowControl w:val="0"/>
        <w:spacing w:after="0" w:line="240" w:lineRule="auto"/>
        <w:jc w:val="center"/>
        <w:rPr>
          <w:sz w:val="18"/>
          <w:szCs w:val="18"/>
        </w:rPr>
      </w:pPr>
      <w:r w:rsidDel="00000000" w:rsidR="00000000" w:rsidRPr="00000000">
        <w:rPr>
          <w:b w:val="1"/>
          <w:rtl w:val="0"/>
        </w:rPr>
        <w:t xml:space="preserve">President’s Diversity, Equity, and Inclusion (DEI) Board</w:t>
      </w:r>
      <w:r w:rsidDel="00000000" w:rsidR="00000000" w:rsidRPr="00000000">
        <w:rPr>
          <w:rtl w:val="0"/>
        </w:rPr>
        <w:t xml:space="preserve"> </w:t>
        <w:br w:type="textWrapping"/>
      </w:r>
      <w:r w:rsidDel="00000000" w:rsidR="00000000" w:rsidRPr="00000000">
        <w:rPr>
          <w:b w:val="1"/>
          <w:rtl w:val="0"/>
        </w:rPr>
        <w:t xml:space="preserve">Student Recruitment, Retention and Graduation Subcommittee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widowControl w:val="0"/>
        <w:spacing w:after="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widowControl w:val="0"/>
        <w:spacing w:after="0" w:line="240" w:lineRule="auto"/>
        <w:ind w:left="720" w:hanging="360"/>
        <w:jc w:val="center"/>
        <w:rPr/>
      </w:pPr>
      <w:r w:rsidDel="00000000" w:rsidR="00000000" w:rsidRPr="00000000">
        <w:rPr>
          <w:rtl w:val="0"/>
        </w:rPr>
        <w:t xml:space="preserve">8 February 2024 from 1:00pm - 1:45pm</w:t>
      </w:r>
    </w:p>
    <w:p w:rsidR="00000000" w:rsidDel="00000000" w:rsidP="00000000" w:rsidRDefault="00000000" w:rsidRPr="00000000" w14:paraId="00000006">
      <w:pPr>
        <w:widowControl w:val="0"/>
        <w:spacing w:after="0" w:line="240" w:lineRule="auto"/>
        <w:ind w:left="720" w:hanging="360"/>
        <w:jc w:val="center"/>
        <w:rPr>
          <w:sz w:val="18"/>
          <w:szCs w:val="18"/>
        </w:rPr>
      </w:pPr>
      <w:r w:rsidDel="00000000" w:rsidR="00000000" w:rsidRPr="00000000">
        <w:rPr>
          <w:rtl w:val="0"/>
        </w:rPr>
        <w:t xml:space="preserve">https://csusb.zoom.us/j/85994387257</w:t>
      </w:r>
      <w:r w:rsidDel="00000000" w:rsidR="00000000" w:rsidRPr="00000000">
        <w:rPr>
          <w:rtl w:val="0"/>
        </w:rPr>
      </w:r>
    </w:p>
    <w:p w:rsidR="00000000" w:rsidDel="00000000" w:rsidP="00000000" w:rsidRDefault="00000000" w:rsidRPr="00000000" w14:paraId="00000007">
      <w:pPr>
        <w:widowControl w:val="0"/>
        <w:spacing w:after="0" w:line="240" w:lineRule="auto"/>
        <w:rPr/>
      </w:pPr>
      <w:r w:rsidDel="00000000" w:rsidR="00000000" w:rsidRPr="00000000">
        <w:rPr>
          <w:rtl w:val="0"/>
        </w:rPr>
      </w:r>
    </w:p>
    <w:p w:rsidR="00000000" w:rsidDel="00000000" w:rsidP="00000000" w:rsidRDefault="00000000" w:rsidRPr="00000000" w14:paraId="00000008">
      <w:pPr>
        <w:widowControl w:val="0"/>
        <w:spacing w:after="0" w:line="240" w:lineRule="auto"/>
        <w:rPr>
          <w:sz w:val="32"/>
          <w:szCs w:val="32"/>
        </w:rPr>
      </w:pPr>
      <w:r w:rsidDel="00000000" w:rsidR="00000000" w:rsidRPr="00000000">
        <w:rPr>
          <w:b w:val="1"/>
          <w:sz w:val="32"/>
          <w:szCs w:val="32"/>
          <w:rtl w:val="0"/>
        </w:rPr>
        <w:t xml:space="preserve">MEETING ATTENDANCE</w:t>
      </w:r>
      <w:r w:rsidDel="00000000" w:rsidR="00000000" w:rsidRPr="00000000">
        <w:rPr>
          <w:rtl w:val="0"/>
        </w:rPr>
      </w:r>
    </w:p>
    <w:p w:rsidR="00000000" w:rsidDel="00000000" w:rsidP="00000000" w:rsidRDefault="00000000" w:rsidRPr="00000000" w14:paraId="00000009">
      <w:pPr>
        <w:widowControl w:val="0"/>
        <w:spacing w:after="0" w:line="240" w:lineRule="auto"/>
        <w:jc w:val="center"/>
        <w:rPr>
          <w:sz w:val="18"/>
          <w:szCs w:val="18"/>
        </w:rPr>
      </w:pPr>
      <w:r w:rsidDel="00000000" w:rsidR="00000000" w:rsidRPr="00000000">
        <w:rPr>
          <w:rtl w:val="0"/>
        </w:rPr>
      </w:r>
    </w:p>
    <w:p w:rsidR="00000000" w:rsidDel="00000000" w:rsidP="00000000" w:rsidRDefault="00000000" w:rsidRPr="00000000" w14:paraId="0000000A">
      <w:pPr>
        <w:widowControl w:val="0"/>
        <w:spacing w:after="0" w:line="240" w:lineRule="auto"/>
        <w:rPr>
          <w:sz w:val="18"/>
          <w:szCs w:val="18"/>
        </w:rPr>
      </w:pPr>
      <w:r w:rsidDel="00000000" w:rsidR="00000000" w:rsidRPr="00000000">
        <w:rPr>
          <w:b w:val="1"/>
          <w:sz w:val="24"/>
          <w:szCs w:val="24"/>
          <w:rtl w:val="0"/>
        </w:rPr>
        <w:t xml:space="preserve">Participants:  </w:t>
      </w:r>
      <w:r w:rsidDel="00000000" w:rsidR="00000000" w:rsidRPr="00000000">
        <w:rPr>
          <w:sz w:val="24"/>
          <w:szCs w:val="24"/>
          <w:rtl w:val="0"/>
        </w:rPr>
        <w:t xml:space="preserve"> </w:t>
      </w:r>
      <w:r w:rsidDel="00000000" w:rsidR="00000000" w:rsidRPr="00000000">
        <w:rPr>
          <w:rtl w:val="0"/>
        </w:rPr>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45"/>
        <w:gridCol w:w="4950"/>
        <w:tblGridChange w:id="0">
          <w:tblGrid>
            <w:gridCol w:w="5145"/>
            <w:gridCol w:w="4950"/>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Paz Oliverez,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Christina Hassija,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Rachel Beech</w:t>
            </w:r>
            <w:r w:rsidDel="00000000" w:rsidR="00000000" w:rsidRPr="00000000">
              <w:rPr>
                <w:color w:val="000000"/>
                <w:rtl w:val="0"/>
              </w:rPr>
              <w:t xml:space="preserv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Mark Rogers</w:t>
            </w:r>
            <w:r w:rsidDel="00000000" w:rsidR="00000000" w:rsidRPr="00000000">
              <w:rPr>
                <w:color w:val="000000"/>
                <w:rtl w:val="0"/>
              </w:rPr>
              <w:t xml:space="preserve">,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Molly Springer</w:t>
            </w:r>
            <w:r w:rsidDel="00000000" w:rsidR="00000000" w:rsidRPr="00000000">
              <w:rPr>
                <w:color w:val="000000"/>
                <w:rtl w:val="0"/>
              </w:rPr>
              <w:t xml:space="preserve">, Vice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HyunKyoung (HK) Oh,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Shareef Amer</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2">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Rueyling Chuang</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3">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Manpreet Dhillon Brar, Subcommittee Member </w:t>
            </w:r>
            <w:r w:rsidDel="00000000" w:rsidR="00000000" w:rsidRPr="00000000">
              <w:rPr>
                <w:rtl w:val="0"/>
              </w:rPr>
            </w:r>
          </w:p>
          <w:p w:rsidR="00000000" w:rsidDel="00000000" w:rsidP="00000000" w:rsidRDefault="00000000" w:rsidRPr="00000000" w14:paraId="00000014">
            <w:pPr>
              <w:widowControl w:val="0"/>
              <w:spacing w:after="0" w:line="240" w:lineRule="auto"/>
              <w:rPr>
                <w:sz w:val="24"/>
                <w:szCs w:val="24"/>
              </w:rPr>
            </w:pPr>
            <w:r w:rsidDel="00000000" w:rsidR="00000000" w:rsidRPr="00000000">
              <w:rPr>
                <w:rtl w:val="0"/>
              </w:rPr>
              <w:t xml:space="preserve">[X]​  Lyla Ochoa-Tarantino, 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5">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Lee Stovall</w:t>
            </w:r>
            <w:r w:rsidDel="00000000" w:rsidR="00000000" w:rsidRPr="00000000">
              <w:rPr>
                <w:rtl w:val="0"/>
              </w:rPr>
              <w:t xml:space="preserve">, Subcommittee Member </w:t>
            </w:r>
            <w:r w:rsidDel="00000000" w:rsidR="00000000" w:rsidRPr="00000000">
              <w:rPr>
                <w:rtl w:val="0"/>
              </w:rPr>
            </w:r>
          </w:p>
          <w:p w:rsidR="00000000" w:rsidDel="00000000" w:rsidP="00000000" w:rsidRDefault="00000000" w:rsidRPr="00000000" w14:paraId="00000016">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 Jennifer Mersman, Subcommittee Member </w:t>
            </w:r>
            <w:r w:rsidDel="00000000" w:rsidR="00000000" w:rsidRPr="00000000">
              <w:rPr>
                <w:rtl w:val="0"/>
              </w:rPr>
            </w:r>
          </w:p>
          <w:p w:rsidR="00000000" w:rsidDel="00000000" w:rsidP="00000000" w:rsidRDefault="00000000" w:rsidRPr="00000000" w14:paraId="00000017">
            <w:pPr>
              <w:widowControl w:val="0"/>
              <w:spacing w:after="0" w:line="240" w:lineRule="auto"/>
              <w:rPr/>
            </w:pPr>
            <w:r w:rsidDel="00000000" w:rsidR="00000000" w:rsidRPr="00000000">
              <w:rPr>
                <w:rtl w:val="0"/>
              </w:rPr>
              <w:t xml:space="preserve">[] Beberly Yanes, Subcommittee Member </w:t>
            </w:r>
          </w:p>
          <w:p w:rsidR="00000000" w:rsidDel="00000000" w:rsidP="00000000" w:rsidRDefault="00000000" w:rsidRPr="00000000" w14:paraId="00000018">
            <w:pPr>
              <w:widowControl w:val="0"/>
              <w:spacing w:after="0" w:line="240" w:lineRule="auto"/>
              <w:rPr/>
            </w:pPr>
            <w:r w:rsidDel="00000000" w:rsidR="00000000" w:rsidRPr="00000000">
              <w:rPr>
                <w:rtl w:val="0"/>
              </w:rPr>
            </w:r>
          </w:p>
          <w:p w:rsidR="00000000" w:rsidDel="00000000" w:rsidP="00000000" w:rsidRDefault="00000000" w:rsidRPr="00000000" w14:paraId="00000019">
            <w:pPr>
              <w:widowControl w:val="0"/>
              <w:spacing w:after="0" w:line="240" w:lineRule="auto"/>
              <w:rPr>
                <w:sz w:val="24"/>
                <w:szCs w:val="24"/>
              </w:rPr>
            </w:pPr>
            <w:r w:rsidDel="00000000" w:rsidR="00000000" w:rsidRPr="00000000">
              <w:rPr>
                <w:rtl w:val="0"/>
              </w:rPr>
              <w:t xml:space="preserve"> </w:t>
            </w:r>
            <w:r w:rsidDel="00000000" w:rsidR="00000000" w:rsidRPr="00000000">
              <w:rPr>
                <w:rtl w:val="0"/>
              </w:rPr>
            </w:r>
          </w:p>
        </w:tc>
      </w:tr>
      <w:tr>
        <w:trPr>
          <w:cantSplit w:val="0"/>
          <w:trHeight w:val="668.593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A">
            <w:pPr>
              <w:widowControl w:val="0"/>
              <w:spacing w:after="0" w:line="240" w:lineRule="auto"/>
              <w:rPr>
                <w:sz w:val="24"/>
                <w:szCs w:val="24"/>
              </w:rPr>
            </w:pPr>
            <w:r w:rsidDel="00000000" w:rsidR="00000000" w:rsidRPr="00000000">
              <w:rPr>
                <w:b w:val="1"/>
                <w:sz w:val="32"/>
                <w:szCs w:val="32"/>
                <w:rtl w:val="0"/>
              </w:rPr>
              <w:t xml:space="preserve">MEETING AGENDA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widowControl w:val="0"/>
              <w:spacing w:after="0" w:line="240" w:lineRule="auto"/>
              <w:rPr>
                <w:sz w:val="24"/>
                <w:szCs w:val="24"/>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1C">
      <w:pPr>
        <w:widowControl w:val="0"/>
        <w:spacing w:after="0" w:line="240" w:lineRule="auto"/>
        <w:rPr>
          <w:sz w:val="24"/>
          <w:szCs w:val="24"/>
        </w:rPr>
      </w:pPr>
      <w:r w:rsidDel="00000000" w:rsidR="00000000" w:rsidRPr="00000000">
        <w:rPr>
          <w:b w:val="1"/>
          <w:sz w:val="24"/>
          <w:szCs w:val="24"/>
          <w:rtl w:val="0"/>
        </w:rPr>
        <w:t xml:space="preserve">1)  Welcome and hellos</w:t>
      </w:r>
      <w:r w:rsidDel="00000000" w:rsidR="00000000" w:rsidRPr="00000000">
        <w:rPr>
          <w:rtl w:val="0"/>
        </w:rPr>
      </w:r>
    </w:p>
    <w:p w:rsidR="00000000" w:rsidDel="00000000" w:rsidP="00000000" w:rsidRDefault="00000000" w:rsidRPr="00000000" w14:paraId="0000001D">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b w:val="1"/>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Steering Committee Liaison Updates </w:t>
      </w:r>
    </w:p>
    <w:p w:rsidR="00000000" w:rsidDel="00000000" w:rsidP="00000000" w:rsidRDefault="00000000" w:rsidRPr="00000000" w14:paraId="0000001F">
      <w:pPr>
        <w:widowControl w:val="0"/>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New Chair for SRRG to be determined</w:t>
      </w:r>
    </w:p>
    <w:p w:rsidR="00000000" w:rsidDel="00000000" w:rsidP="00000000" w:rsidRDefault="00000000" w:rsidRPr="00000000" w14:paraId="00000020">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Look to identify overlapping areas with the Strategic Plan Student Success &amp; DEI Group</w:t>
      </w:r>
    </w:p>
    <w:p w:rsidR="00000000" w:rsidDel="00000000" w:rsidP="00000000" w:rsidRDefault="00000000" w:rsidRPr="00000000" w14:paraId="00000021">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Student feedback tool will be a good next step (update in the below)</w:t>
      </w:r>
    </w:p>
    <w:p w:rsidR="00000000" w:rsidDel="00000000" w:rsidP="00000000" w:rsidRDefault="00000000" w:rsidRPr="00000000" w14:paraId="00000022">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There are currently 2 co-chief diversity officers and will remain that way the rest of the academic year</w:t>
      </w:r>
    </w:p>
    <w:p w:rsidR="00000000" w:rsidDel="00000000" w:rsidP="00000000" w:rsidRDefault="00000000" w:rsidRPr="00000000" w14:paraId="00000023">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The USC Race &amp; Equity efforts will be shared broadly and the board will be creating some facilitated spaces for folks to participate in a viewing / lunch and learn session. Focus on policy / practice, curriculum, racial tensions between employees</w:t>
      </w:r>
    </w:p>
    <w:p w:rsidR="00000000" w:rsidDel="00000000" w:rsidP="00000000" w:rsidRDefault="00000000" w:rsidRPr="00000000" w14:paraId="00000024">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rPr>
          <w:b w:val="1"/>
          <w:sz w:val="24"/>
          <w:szCs w:val="24"/>
        </w:rPr>
      </w:pPr>
      <w:r w:rsidDel="00000000" w:rsidR="00000000" w:rsidRPr="00000000">
        <w:rPr>
          <w:b w:val="1"/>
          <w:sz w:val="24"/>
          <w:szCs w:val="24"/>
          <w:rtl w:val="0"/>
        </w:rPr>
        <w:t xml:space="preserve">3) Planning work toward meeting a objectives </w:t>
      </w:r>
    </w:p>
    <w:p w:rsidR="00000000" w:rsidDel="00000000" w:rsidP="00000000" w:rsidRDefault="00000000" w:rsidRPr="00000000" w14:paraId="00000026">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1:</w:t>
      </w:r>
      <w:r w:rsidDel="00000000" w:rsidR="00000000" w:rsidRPr="00000000">
        <w:rPr>
          <w:color w:val="2a3140"/>
          <w:sz w:val="24"/>
          <w:szCs w:val="24"/>
          <w:rtl w:val="0"/>
        </w:rPr>
        <w:t xml:space="preserve"> Launching a qualitative study based on the spring 2023 pilot to understand how underserved student communities at CSUSB experience the campus community. 15-20 focus group meetings will be planned with 10-15 participants in each. </w:t>
      </w:r>
      <w:r w:rsidDel="00000000" w:rsidR="00000000" w:rsidRPr="00000000">
        <w:rPr>
          <w:rtl w:val="0"/>
        </w:rPr>
      </w:r>
    </w:p>
    <w:p w:rsidR="00000000" w:rsidDel="00000000" w:rsidP="00000000" w:rsidRDefault="00000000" w:rsidRPr="00000000" w14:paraId="00000027">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Chiristina </w:t>
      </w:r>
      <w:r w:rsidDel="00000000" w:rsidR="00000000" w:rsidRPr="00000000">
        <w:rPr>
          <w:rtl w:val="0"/>
        </w:rPr>
      </w:r>
    </w:p>
    <w:p w:rsidR="00000000" w:rsidDel="00000000" w:rsidP="00000000" w:rsidRDefault="00000000" w:rsidRPr="00000000" w14:paraId="00000028">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will have a plan for launch by mid-February</w:t>
      </w:r>
    </w:p>
    <w:p w:rsidR="00000000" w:rsidDel="00000000" w:rsidP="00000000" w:rsidRDefault="00000000" w:rsidRPr="00000000" w14:paraId="00000029">
      <w:pPr>
        <w:widowControl w:val="0"/>
        <w:numPr>
          <w:ilvl w:val="1"/>
          <w:numId w:val="2"/>
        </w:numPr>
        <w:spacing w:after="0" w:line="240" w:lineRule="auto"/>
        <w:ind w:left="1440" w:hanging="360"/>
        <w:rPr>
          <w:color w:val="2a3140"/>
          <w:sz w:val="24"/>
          <w:szCs w:val="24"/>
          <w:u w:val="none"/>
        </w:rPr>
      </w:pPr>
      <w:r w:rsidDel="00000000" w:rsidR="00000000" w:rsidRPr="00000000">
        <w:rPr>
          <w:b w:val="1"/>
          <w:color w:val="2a3140"/>
          <w:sz w:val="24"/>
          <w:szCs w:val="24"/>
          <w:rtl w:val="0"/>
        </w:rPr>
        <w:t xml:space="preserve">Updates 8 Feb</w:t>
      </w:r>
      <w:r w:rsidDel="00000000" w:rsidR="00000000" w:rsidRPr="00000000">
        <w:rPr>
          <w:color w:val="2a3140"/>
          <w:sz w:val="24"/>
          <w:szCs w:val="24"/>
          <w:rtl w:val="0"/>
        </w:rPr>
        <w:t xml:space="preserve">:</w:t>
      </w:r>
    </w:p>
    <w:p w:rsidR="00000000" w:rsidDel="00000000" w:rsidP="00000000" w:rsidRDefault="00000000" w:rsidRPr="00000000" w14:paraId="0000002A">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Rachel has reached out to get the requests to deans on a Provost Leadership Team agenda</w:t>
      </w:r>
    </w:p>
    <w:p w:rsidR="00000000" w:rsidDel="00000000" w:rsidP="00000000" w:rsidRDefault="00000000" w:rsidRPr="00000000" w14:paraId="0000002B">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Rachel will follow up with Janette on this</w:t>
      </w:r>
    </w:p>
    <w:p w:rsidR="00000000" w:rsidDel="00000000" w:rsidP="00000000" w:rsidRDefault="00000000" w:rsidRPr="00000000" w14:paraId="0000002C">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Connecting with the Deans and DEI Fellows, connecting with the faculty generally. Molly will share data with the committee</w:t>
      </w:r>
      <w:r w:rsidDel="00000000" w:rsidR="00000000" w:rsidRPr="00000000">
        <w:rPr>
          <w:rtl w:val="0"/>
        </w:rPr>
      </w:r>
    </w:p>
    <w:p w:rsidR="00000000" w:rsidDel="00000000" w:rsidP="00000000" w:rsidRDefault="00000000" w:rsidRPr="00000000" w14:paraId="0000002D">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 </w:t>
      </w:r>
      <w:r w:rsidDel="00000000" w:rsidR="00000000" w:rsidRPr="00000000">
        <w:rPr>
          <w:rtl w:val="0"/>
        </w:rPr>
      </w:r>
    </w:p>
    <w:p w:rsidR="00000000" w:rsidDel="00000000" w:rsidP="00000000" w:rsidRDefault="00000000" w:rsidRPr="00000000" w14:paraId="0000002E">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Christina has the data from the pilot. </w:t>
      </w:r>
      <w:r w:rsidDel="00000000" w:rsidR="00000000" w:rsidRPr="00000000">
        <w:rPr>
          <w:rtl w:val="0"/>
        </w:rPr>
      </w:r>
    </w:p>
    <w:p w:rsidR="00000000" w:rsidDel="00000000" w:rsidP="00000000" w:rsidRDefault="00000000" w:rsidRPr="00000000" w14:paraId="0000002F">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Rachel &amp; Christina will take this to PLT / Dean’s Council to get students from the colleges who may not otherwise participate. </w:t>
      </w:r>
      <w:r w:rsidDel="00000000" w:rsidR="00000000" w:rsidRPr="00000000">
        <w:rPr>
          <w:rtl w:val="0"/>
        </w:rPr>
      </w:r>
    </w:p>
    <w:p w:rsidR="00000000" w:rsidDel="00000000" w:rsidP="00000000" w:rsidRDefault="00000000" w:rsidRPr="00000000" w14:paraId="00000030">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Look to make this a survey to share broadly with short answer expectations. </w:t>
      </w:r>
      <w:r w:rsidDel="00000000" w:rsidR="00000000" w:rsidRPr="00000000">
        <w:rPr>
          <w:rtl w:val="0"/>
        </w:rPr>
      </w:r>
    </w:p>
    <w:p w:rsidR="00000000" w:rsidDel="00000000" w:rsidP="00000000" w:rsidRDefault="00000000" w:rsidRPr="00000000" w14:paraId="00000031">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Christina will follow up with Kelly on assessment options with the Strategic Plan Implementation Team </w:t>
      </w:r>
      <w:r w:rsidDel="00000000" w:rsidR="00000000" w:rsidRPr="00000000">
        <w:rPr>
          <w:rtl w:val="0"/>
        </w:rPr>
      </w:r>
    </w:p>
    <w:p w:rsidR="00000000" w:rsidDel="00000000" w:rsidP="00000000" w:rsidRDefault="00000000" w:rsidRPr="00000000" w14:paraId="00000032">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Follow up with Lesley on her focus groups offered via the mentoring programs (will follow up to get data)</w:t>
      </w:r>
      <w:r w:rsidDel="00000000" w:rsidR="00000000" w:rsidRPr="00000000">
        <w:rPr>
          <w:rtl w:val="0"/>
        </w:rPr>
      </w:r>
    </w:p>
    <w:p w:rsidR="00000000" w:rsidDel="00000000" w:rsidP="00000000" w:rsidRDefault="00000000" w:rsidRPr="00000000" w14:paraId="00000033">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Focus Group Questions used in Spring 23</w:t>
      </w:r>
      <w:r w:rsidDel="00000000" w:rsidR="00000000" w:rsidRPr="00000000">
        <w:rPr>
          <w:rtl w:val="0"/>
        </w:rPr>
      </w:r>
    </w:p>
    <w:p w:rsidR="00000000" w:rsidDel="00000000" w:rsidP="00000000" w:rsidRDefault="00000000" w:rsidRPr="00000000" w14:paraId="00000034">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What are some positive experiences you've had on campus? This could include social events, academic opportunities, or any other aspects of campus life. </w:t>
      </w:r>
      <w:r w:rsidDel="00000000" w:rsidR="00000000" w:rsidRPr="00000000">
        <w:rPr>
          <w:rtl w:val="0"/>
        </w:rPr>
      </w:r>
    </w:p>
    <w:p w:rsidR="00000000" w:rsidDel="00000000" w:rsidP="00000000" w:rsidRDefault="00000000" w:rsidRPr="00000000" w14:paraId="00000035">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On the flip side, what are some negative experiences you've had on campus? This could include any issues or barriers with institutional processes, or any other concerns. </w:t>
      </w:r>
      <w:r w:rsidDel="00000000" w:rsidR="00000000" w:rsidRPr="00000000">
        <w:rPr>
          <w:rtl w:val="0"/>
        </w:rPr>
      </w:r>
    </w:p>
    <w:p w:rsidR="00000000" w:rsidDel="00000000" w:rsidP="00000000" w:rsidRDefault="00000000" w:rsidRPr="00000000" w14:paraId="00000036">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How do you feel about the campus culture and community? What spaces, places, people or programs help you feel connected and a part of the campus? </w:t>
      </w:r>
      <w:r w:rsidDel="00000000" w:rsidR="00000000" w:rsidRPr="00000000">
        <w:rPr>
          <w:rtl w:val="0"/>
        </w:rPr>
      </w:r>
    </w:p>
    <w:p w:rsidR="00000000" w:rsidDel="00000000" w:rsidP="00000000" w:rsidRDefault="00000000" w:rsidRPr="00000000" w14:paraId="00000037">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Have you found it easy to make friends and get involved in campus activities? </w:t>
      </w:r>
      <w:r w:rsidDel="00000000" w:rsidR="00000000" w:rsidRPr="00000000">
        <w:rPr>
          <w:rtl w:val="0"/>
        </w:rPr>
      </w:r>
    </w:p>
    <w:p w:rsidR="00000000" w:rsidDel="00000000" w:rsidP="00000000" w:rsidRDefault="00000000" w:rsidRPr="00000000" w14:paraId="00000038">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Do you feel you belong in the academic classroom? What have faculty done in the classroom that has helped you feel connected to the institution?</w:t>
      </w:r>
      <w:r w:rsidDel="00000000" w:rsidR="00000000" w:rsidRPr="00000000">
        <w:rPr>
          <w:rtl w:val="0"/>
        </w:rPr>
      </w:r>
    </w:p>
    <w:p w:rsidR="00000000" w:rsidDel="00000000" w:rsidP="00000000" w:rsidRDefault="00000000" w:rsidRPr="00000000" w14:paraId="00000039">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Are there things you need to feel more comfortable or better connected to the campus? </w:t>
      </w:r>
      <w:r w:rsidDel="00000000" w:rsidR="00000000" w:rsidRPr="00000000">
        <w:rPr>
          <w:rtl w:val="0"/>
        </w:rPr>
      </w:r>
    </w:p>
    <w:p w:rsidR="00000000" w:rsidDel="00000000" w:rsidP="00000000" w:rsidRDefault="00000000" w:rsidRPr="00000000" w14:paraId="0000003A">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Let's talk about resources on campus. Have you taken advantage of any resources, such as counseling services or academic support? If so, how was your experience with these resources? If not, what prevented you from utilizing them? </w:t>
      </w:r>
      <w:r w:rsidDel="00000000" w:rsidR="00000000" w:rsidRPr="00000000">
        <w:rPr>
          <w:rtl w:val="0"/>
        </w:rPr>
      </w:r>
    </w:p>
    <w:p w:rsidR="00000000" w:rsidDel="00000000" w:rsidP="00000000" w:rsidRDefault="00000000" w:rsidRPr="00000000" w14:paraId="0000003B">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What do you think could be improved on campus to enhance your overall college experience? </w:t>
      </w:r>
      <w:r w:rsidDel="00000000" w:rsidR="00000000" w:rsidRPr="00000000">
        <w:rPr>
          <w:rtl w:val="0"/>
        </w:rPr>
      </w:r>
    </w:p>
    <w:p w:rsidR="00000000" w:rsidDel="00000000" w:rsidP="00000000" w:rsidRDefault="00000000" w:rsidRPr="00000000" w14:paraId="0000003C">
      <w:pPr>
        <w:widowControl w:val="0"/>
        <w:numPr>
          <w:ilvl w:val="3"/>
          <w:numId w:val="2"/>
        </w:numPr>
        <w:spacing w:after="0" w:line="240" w:lineRule="auto"/>
        <w:ind w:left="2880" w:hanging="360"/>
        <w:rPr>
          <w:rFonts w:ascii="Calibri" w:cs="Calibri" w:eastAsia="Calibri" w:hAnsi="Calibri"/>
        </w:rPr>
      </w:pPr>
      <w:r w:rsidDel="00000000" w:rsidR="00000000" w:rsidRPr="00000000">
        <w:rPr>
          <w:color w:val="2a3140"/>
          <w:sz w:val="24"/>
          <w:szCs w:val="24"/>
          <w:highlight w:val="white"/>
          <w:rtl w:val="0"/>
        </w:rPr>
        <w:t xml:space="preserve">What would you tell yourself about CSUSB if you could go back to when you were making the decision to attend?</w:t>
      </w:r>
      <w:r w:rsidDel="00000000" w:rsidR="00000000" w:rsidRPr="00000000">
        <w:rPr>
          <w:rtl w:val="0"/>
        </w:rPr>
      </w:r>
    </w:p>
    <w:p w:rsidR="00000000" w:rsidDel="00000000" w:rsidP="00000000" w:rsidRDefault="00000000" w:rsidRPr="00000000" w14:paraId="0000003D">
      <w:pPr>
        <w:widowControl w:val="0"/>
        <w:numPr>
          <w:ilvl w:val="2"/>
          <w:numId w:val="2"/>
        </w:numPr>
        <w:spacing w:after="0" w:line="240" w:lineRule="auto"/>
        <w:ind w:left="2160" w:hanging="360"/>
        <w:rPr>
          <w:color w:val="2a3140"/>
          <w:sz w:val="24"/>
          <w:szCs w:val="24"/>
          <w:highlight w:val="white"/>
          <w:u w:val="none"/>
        </w:rPr>
      </w:pPr>
      <w:r w:rsidDel="00000000" w:rsidR="00000000" w:rsidRPr="00000000">
        <w:rPr>
          <w:color w:val="2a3140"/>
          <w:sz w:val="24"/>
          <w:szCs w:val="24"/>
          <w:highlight w:val="white"/>
          <w:rtl w:val="0"/>
        </w:rPr>
        <w:t xml:space="preserve">Data with PowerPoint will be shared in the google drive</w:t>
      </w:r>
    </w:p>
    <w:p w:rsidR="00000000" w:rsidDel="00000000" w:rsidP="00000000" w:rsidRDefault="00000000" w:rsidRPr="00000000" w14:paraId="0000003E">
      <w:pPr>
        <w:widowControl w:val="0"/>
        <w:spacing w:after="0" w:line="240" w:lineRule="auto"/>
        <w:ind w:left="2160" w:firstLine="0"/>
        <w:rPr>
          <w:color w:val="2a3140"/>
          <w:sz w:val="24"/>
          <w:szCs w:val="24"/>
        </w:rPr>
      </w:pPr>
      <w:r w:rsidDel="00000000" w:rsidR="00000000" w:rsidRPr="00000000">
        <w:rPr>
          <w:rtl w:val="0"/>
        </w:rPr>
      </w:r>
    </w:p>
    <w:p w:rsidR="00000000" w:rsidDel="00000000" w:rsidP="00000000" w:rsidRDefault="00000000" w:rsidRPr="00000000" w14:paraId="0000003F">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2:</w:t>
      </w:r>
      <w:r w:rsidDel="00000000" w:rsidR="00000000" w:rsidRPr="00000000">
        <w:rPr>
          <w:color w:val="2a3140"/>
          <w:sz w:val="24"/>
          <w:szCs w:val="24"/>
          <w:rtl w:val="0"/>
        </w:rPr>
        <w:t xml:space="preserve"> Incentivize students, specifically those not generally engaged in institutional policy, to participate in a broad range of stakeholder groups to have representative voice in spaces where decisions are made, especially when decisions made in those groups have a direct impact on students</w:t>
      </w:r>
      <w:r w:rsidDel="00000000" w:rsidR="00000000" w:rsidRPr="00000000">
        <w:rPr>
          <w:rtl w:val="0"/>
        </w:rPr>
      </w:r>
    </w:p>
    <w:p w:rsidR="00000000" w:rsidDel="00000000" w:rsidP="00000000" w:rsidRDefault="00000000" w:rsidRPr="00000000" w14:paraId="00000040">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Molly</w:t>
      </w:r>
      <w:r w:rsidDel="00000000" w:rsidR="00000000" w:rsidRPr="00000000">
        <w:rPr>
          <w:rtl w:val="0"/>
        </w:rPr>
      </w:r>
    </w:p>
    <w:p w:rsidR="00000000" w:rsidDel="00000000" w:rsidP="00000000" w:rsidRDefault="00000000" w:rsidRPr="00000000" w14:paraId="00000041">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End of January / early February</w:t>
      </w:r>
      <w:r w:rsidDel="00000000" w:rsidR="00000000" w:rsidRPr="00000000">
        <w:rPr>
          <w:rtl w:val="0"/>
        </w:rPr>
      </w:r>
    </w:p>
    <w:p w:rsidR="00000000" w:rsidDel="00000000" w:rsidP="00000000" w:rsidRDefault="00000000" w:rsidRPr="00000000" w14:paraId="00000042">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b w:val="1"/>
          <w:color w:val="2a3140"/>
          <w:sz w:val="24"/>
          <w:szCs w:val="24"/>
          <w:rtl w:val="0"/>
        </w:rPr>
        <w:t xml:space="preserve">Updates 8 Feb</w:t>
      </w:r>
      <w:r w:rsidDel="00000000" w:rsidR="00000000" w:rsidRPr="00000000">
        <w:rPr>
          <w:color w:val="2a3140"/>
          <w:sz w:val="24"/>
          <w:szCs w:val="24"/>
          <w:rtl w:val="0"/>
        </w:rPr>
        <w:t xml:space="preserve">: </w:t>
      </w:r>
    </w:p>
    <w:p w:rsidR="00000000" w:rsidDel="00000000" w:rsidP="00000000" w:rsidRDefault="00000000" w:rsidRPr="00000000" w14:paraId="00000043">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Molly has a draft communication to the Deans to ask to see what types of committees are in existence in the colleges and departments to get a more comprehensive list of what is currently operating</w:t>
      </w:r>
    </w:p>
    <w:p w:rsidR="00000000" w:rsidDel="00000000" w:rsidP="00000000" w:rsidRDefault="00000000" w:rsidRPr="00000000" w14:paraId="00000044">
      <w:pPr>
        <w:widowControl w:val="0"/>
        <w:numPr>
          <w:ilvl w:val="3"/>
          <w:numId w:val="2"/>
        </w:numPr>
        <w:spacing w:after="0" w:line="240" w:lineRule="auto"/>
        <w:ind w:left="2880" w:hanging="360"/>
        <w:rPr>
          <w:color w:val="2a3140"/>
          <w:sz w:val="24"/>
          <w:szCs w:val="24"/>
          <w:u w:val="none"/>
        </w:rPr>
      </w:pPr>
      <w:r w:rsidDel="00000000" w:rsidR="00000000" w:rsidRPr="00000000">
        <w:rPr>
          <w:color w:val="2a3140"/>
          <w:sz w:val="24"/>
          <w:szCs w:val="24"/>
          <w:rtl w:val="0"/>
        </w:rPr>
        <w:t xml:space="preserve">Christina will help draft and send for the group’s review</w:t>
      </w:r>
    </w:p>
    <w:p w:rsidR="00000000" w:rsidDel="00000000" w:rsidP="00000000" w:rsidRDefault="00000000" w:rsidRPr="00000000" w14:paraId="00000045">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Molly has created a google form to collect the information needed.</w:t>
      </w:r>
    </w:p>
    <w:p w:rsidR="00000000" w:rsidDel="00000000" w:rsidP="00000000" w:rsidRDefault="00000000" w:rsidRPr="00000000" w14:paraId="00000046">
      <w:pPr>
        <w:widowControl w:val="0"/>
        <w:numPr>
          <w:ilvl w:val="3"/>
          <w:numId w:val="2"/>
        </w:numPr>
        <w:spacing w:after="0" w:line="240" w:lineRule="auto"/>
        <w:ind w:left="2880" w:hanging="360"/>
        <w:rPr>
          <w:color w:val="2a3140"/>
          <w:sz w:val="24"/>
          <w:szCs w:val="24"/>
          <w:u w:val="none"/>
        </w:rPr>
      </w:pPr>
      <w:r w:rsidDel="00000000" w:rsidR="00000000" w:rsidRPr="00000000">
        <w:rPr>
          <w:color w:val="2a3140"/>
          <w:sz w:val="24"/>
          <w:szCs w:val="24"/>
          <w:rtl w:val="0"/>
        </w:rPr>
        <w:t xml:space="preserve">Will send for feedback to the committee </w:t>
      </w:r>
    </w:p>
    <w:p w:rsidR="00000000" w:rsidDel="00000000" w:rsidP="00000000" w:rsidRDefault="00000000" w:rsidRPr="00000000" w14:paraId="00000047">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Start by collecting a list of committees that students are requested to sit on.</w:t>
      </w:r>
      <w:r w:rsidDel="00000000" w:rsidR="00000000" w:rsidRPr="00000000">
        <w:rPr>
          <w:rtl w:val="0"/>
        </w:rPr>
      </w:r>
    </w:p>
    <w:p w:rsidR="00000000" w:rsidDel="00000000" w:rsidP="00000000" w:rsidRDefault="00000000" w:rsidRPr="00000000" w14:paraId="00000048">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49">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Are there master lists of the committees across colleges, departments, divisions? Do those lists have members associated? How many of those have students?</w:t>
      </w:r>
      <w:r w:rsidDel="00000000" w:rsidR="00000000" w:rsidRPr="00000000">
        <w:rPr>
          <w:rtl w:val="0"/>
        </w:rPr>
      </w:r>
    </w:p>
    <w:p w:rsidR="00000000" w:rsidDel="00000000" w:rsidP="00000000" w:rsidRDefault="00000000" w:rsidRPr="00000000" w14:paraId="0000004A">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Molly to craft a message to the Dean’s to ask if they have that / would be willing to work on creating this?</w:t>
      </w:r>
      <w:r w:rsidDel="00000000" w:rsidR="00000000" w:rsidRPr="00000000">
        <w:rPr>
          <w:rtl w:val="0"/>
        </w:rPr>
      </w:r>
    </w:p>
    <w:p w:rsidR="00000000" w:rsidDel="00000000" w:rsidP="00000000" w:rsidRDefault="00000000" w:rsidRPr="00000000" w14:paraId="0000004B">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College committees are generally Senate related committees. Not all departments have committee work</w:t>
      </w:r>
      <w:r w:rsidDel="00000000" w:rsidR="00000000" w:rsidRPr="00000000">
        <w:rPr>
          <w:rtl w:val="0"/>
        </w:rPr>
      </w:r>
    </w:p>
    <w:p w:rsidR="00000000" w:rsidDel="00000000" w:rsidP="00000000" w:rsidRDefault="00000000" w:rsidRPr="00000000" w14:paraId="0000004C">
      <w:pPr>
        <w:widowControl w:val="0"/>
        <w:spacing w:after="0" w:line="240" w:lineRule="auto"/>
        <w:ind w:left="2160" w:firstLine="0"/>
        <w:rPr>
          <w:color w:val="2a3140"/>
          <w:sz w:val="24"/>
          <w:szCs w:val="24"/>
        </w:rPr>
      </w:pPr>
      <w:r w:rsidDel="00000000" w:rsidR="00000000" w:rsidRPr="00000000">
        <w:rPr>
          <w:rtl w:val="0"/>
        </w:rPr>
      </w:r>
    </w:p>
    <w:p w:rsidR="00000000" w:rsidDel="00000000" w:rsidP="00000000" w:rsidRDefault="00000000" w:rsidRPr="00000000" w14:paraId="0000004D">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3:</w:t>
      </w:r>
      <w:r w:rsidDel="00000000" w:rsidR="00000000" w:rsidRPr="00000000">
        <w:rPr>
          <w:color w:val="2a3140"/>
          <w:sz w:val="24"/>
          <w:szCs w:val="24"/>
          <w:rtl w:val="0"/>
        </w:rPr>
        <w:t xml:space="preserve"> Build a regular feedback mechanism for students, like an ongoing climate study, to launch in Spring 2024 and develop an action plan for utilizing the data with clear explanations of how that feedback has been used to impact decisions</w:t>
      </w:r>
      <w:r w:rsidDel="00000000" w:rsidR="00000000" w:rsidRPr="00000000">
        <w:rPr>
          <w:rtl w:val="0"/>
        </w:rPr>
      </w:r>
    </w:p>
    <w:p w:rsidR="00000000" w:rsidDel="00000000" w:rsidP="00000000" w:rsidRDefault="00000000" w:rsidRPr="00000000" w14:paraId="0000004E">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Paz, Lyla</w:t>
      </w:r>
      <w:r w:rsidDel="00000000" w:rsidR="00000000" w:rsidRPr="00000000">
        <w:rPr>
          <w:rtl w:val="0"/>
        </w:rPr>
      </w:r>
    </w:p>
    <w:p w:rsidR="00000000" w:rsidDel="00000000" w:rsidP="00000000" w:rsidRDefault="00000000" w:rsidRPr="00000000" w14:paraId="0000004F">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meeting with Tanner and Gerard has already occurred. </w:t>
      </w:r>
      <w:r w:rsidDel="00000000" w:rsidR="00000000" w:rsidRPr="00000000">
        <w:rPr>
          <w:rtl w:val="0"/>
        </w:rPr>
      </w:r>
    </w:p>
    <w:p w:rsidR="00000000" w:rsidDel="00000000" w:rsidP="00000000" w:rsidRDefault="00000000" w:rsidRPr="00000000" w14:paraId="00000050">
      <w:pPr>
        <w:widowControl w:val="0"/>
        <w:numPr>
          <w:ilvl w:val="1"/>
          <w:numId w:val="2"/>
        </w:numPr>
        <w:spacing w:after="0" w:line="240" w:lineRule="auto"/>
        <w:ind w:left="1440" w:hanging="360"/>
        <w:rPr>
          <w:rFonts w:ascii="Calibri" w:cs="Calibri" w:eastAsia="Calibri" w:hAnsi="Calibri"/>
          <w:b w:val="1"/>
          <w:color w:val="2a3140"/>
          <w:sz w:val="24"/>
          <w:szCs w:val="24"/>
        </w:rPr>
      </w:pPr>
      <w:r w:rsidDel="00000000" w:rsidR="00000000" w:rsidRPr="00000000">
        <w:rPr>
          <w:b w:val="1"/>
          <w:color w:val="2a3140"/>
          <w:sz w:val="24"/>
          <w:szCs w:val="24"/>
          <w:rtl w:val="0"/>
        </w:rPr>
        <w:t xml:space="preserve">Updates 8 Feb</w:t>
      </w:r>
      <w:r w:rsidDel="00000000" w:rsidR="00000000" w:rsidRPr="00000000">
        <w:rPr>
          <w:color w:val="2a3140"/>
          <w:sz w:val="24"/>
          <w:szCs w:val="24"/>
          <w:rtl w:val="0"/>
        </w:rPr>
        <w:t xml:space="preserve">:</w:t>
      </w:r>
    </w:p>
    <w:p w:rsidR="00000000" w:rsidDel="00000000" w:rsidP="00000000" w:rsidRDefault="00000000" w:rsidRPr="00000000" w14:paraId="00000051">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Paz will reach out to Mike &amp; Carson to get a meeting scheduled to determine how this will roll out from ASI</w:t>
      </w:r>
    </w:p>
    <w:p w:rsidR="00000000" w:rsidDel="00000000" w:rsidP="00000000" w:rsidRDefault="00000000" w:rsidRPr="00000000" w14:paraId="00000052">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Starting to look at what incentives may be - how can ASI support</w:t>
      </w:r>
    </w:p>
    <w:p w:rsidR="00000000" w:rsidDel="00000000" w:rsidP="00000000" w:rsidRDefault="00000000" w:rsidRPr="00000000" w14:paraId="00000053">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Looking to understand what it is we are hoping to gather from these data points. Talked through existing surveys. Asking questions that are one time, time bound. Focus on what it is we are hoping to learn and making the determination of what it is we are hoping to go forward</w:t>
      </w:r>
      <w:r w:rsidDel="00000000" w:rsidR="00000000" w:rsidRPr="00000000">
        <w:rPr>
          <w:rtl w:val="0"/>
        </w:rPr>
      </w:r>
    </w:p>
    <w:p w:rsidR="00000000" w:rsidDel="00000000" w:rsidP="00000000" w:rsidRDefault="00000000" w:rsidRPr="00000000" w14:paraId="00000054">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55">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Paz will follow up with ASI on this </w:t>
      </w:r>
      <w:r w:rsidDel="00000000" w:rsidR="00000000" w:rsidRPr="00000000">
        <w:rPr>
          <w:rtl w:val="0"/>
        </w:rPr>
      </w:r>
    </w:p>
    <w:p w:rsidR="00000000" w:rsidDel="00000000" w:rsidP="00000000" w:rsidRDefault="00000000" w:rsidRPr="00000000" w14:paraId="00000056">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Potentially push out via social media and other locations where students are engaged and active. </w:t>
      </w:r>
      <w:r w:rsidDel="00000000" w:rsidR="00000000" w:rsidRPr="00000000">
        <w:rPr>
          <w:rtl w:val="0"/>
        </w:rPr>
      </w:r>
    </w:p>
    <w:p w:rsidR="00000000" w:rsidDel="00000000" w:rsidP="00000000" w:rsidRDefault="00000000" w:rsidRPr="00000000" w14:paraId="00000057">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What are our goals with these questions and what do we hope to learn?</w:t>
      </w:r>
      <w:r w:rsidDel="00000000" w:rsidR="00000000" w:rsidRPr="00000000">
        <w:rPr>
          <w:rtl w:val="0"/>
        </w:rPr>
      </w:r>
    </w:p>
    <w:p w:rsidR="00000000" w:rsidDel="00000000" w:rsidP="00000000" w:rsidRDefault="00000000" w:rsidRPr="00000000" w14:paraId="00000058">
      <w:pPr>
        <w:widowControl w:val="0"/>
        <w:numPr>
          <w:ilvl w:val="3"/>
          <w:numId w:val="2"/>
        </w:numPr>
        <w:spacing w:after="0" w:before="0" w:line="276" w:lineRule="auto"/>
        <w:ind w:left="2880" w:hanging="360"/>
        <w:rPr>
          <w:rFonts w:ascii="Calibri" w:cs="Calibri" w:eastAsia="Calibri" w:hAnsi="Calibri"/>
        </w:rPr>
      </w:pPr>
      <w:r w:rsidDel="00000000" w:rsidR="00000000" w:rsidRPr="00000000">
        <w:rPr>
          <w:color w:val="2a3140"/>
          <w:sz w:val="24"/>
          <w:szCs w:val="24"/>
          <w:rtl w:val="0"/>
        </w:rPr>
        <w:t xml:space="preserve">Student Feedback Tool</w:t>
      </w:r>
      <w:r w:rsidDel="00000000" w:rsidR="00000000" w:rsidRPr="00000000">
        <w:rPr>
          <w:rtl w:val="0"/>
        </w:rPr>
      </w:r>
    </w:p>
    <w:p w:rsidR="00000000" w:rsidDel="00000000" w:rsidP="00000000" w:rsidRDefault="00000000" w:rsidRPr="00000000" w14:paraId="00000059">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Would you come to a breakfast event about…?</w:t>
      </w:r>
      <w:r w:rsidDel="00000000" w:rsidR="00000000" w:rsidRPr="00000000">
        <w:rPr>
          <w:rtl w:val="0"/>
        </w:rPr>
      </w:r>
    </w:p>
    <w:p w:rsidR="00000000" w:rsidDel="00000000" w:rsidP="00000000" w:rsidRDefault="00000000" w:rsidRPr="00000000" w14:paraId="0000005A">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Would you come to a dinner/lunch event?</w:t>
      </w:r>
      <w:r w:rsidDel="00000000" w:rsidR="00000000" w:rsidRPr="00000000">
        <w:rPr>
          <w:rtl w:val="0"/>
        </w:rPr>
      </w:r>
    </w:p>
    <w:p w:rsidR="00000000" w:rsidDel="00000000" w:rsidP="00000000" w:rsidRDefault="00000000" w:rsidRPr="00000000" w14:paraId="0000005B">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is your best study spot on campus?</w:t>
      </w:r>
      <w:r w:rsidDel="00000000" w:rsidR="00000000" w:rsidRPr="00000000">
        <w:rPr>
          <w:rtl w:val="0"/>
        </w:rPr>
      </w:r>
    </w:p>
    <w:p w:rsidR="00000000" w:rsidDel="00000000" w:rsidP="00000000" w:rsidRDefault="00000000" w:rsidRPr="00000000" w14:paraId="0000005C">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was your favorite event?</w:t>
      </w:r>
      <w:r w:rsidDel="00000000" w:rsidR="00000000" w:rsidRPr="00000000">
        <w:rPr>
          <w:rtl w:val="0"/>
        </w:rPr>
      </w:r>
    </w:p>
    <w:p w:rsidR="00000000" w:rsidDel="00000000" w:rsidP="00000000" w:rsidRDefault="00000000" w:rsidRPr="00000000" w14:paraId="0000005D">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do you wish you knew before you came to CSUSB?</w:t>
      </w:r>
      <w:r w:rsidDel="00000000" w:rsidR="00000000" w:rsidRPr="00000000">
        <w:rPr>
          <w:rtl w:val="0"/>
        </w:rPr>
      </w:r>
    </w:p>
    <w:p w:rsidR="00000000" w:rsidDel="00000000" w:rsidP="00000000" w:rsidRDefault="00000000" w:rsidRPr="00000000" w14:paraId="0000005E">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Do you see yourself represented in campus marketing and imaging?</w:t>
      </w:r>
      <w:r w:rsidDel="00000000" w:rsidR="00000000" w:rsidRPr="00000000">
        <w:rPr>
          <w:rtl w:val="0"/>
        </w:rPr>
      </w:r>
    </w:p>
    <w:p w:rsidR="00000000" w:rsidDel="00000000" w:rsidP="00000000" w:rsidRDefault="00000000" w:rsidRPr="00000000" w14:paraId="0000005F">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When you open your email, which messages do you read first?</w:t>
      </w:r>
      <w:r w:rsidDel="00000000" w:rsidR="00000000" w:rsidRPr="00000000">
        <w:rPr>
          <w:rtl w:val="0"/>
        </w:rPr>
      </w:r>
    </w:p>
    <w:p w:rsidR="00000000" w:rsidDel="00000000" w:rsidP="00000000" w:rsidRDefault="00000000" w:rsidRPr="00000000" w14:paraId="00000060">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Do you read message in Canvas or email first?</w:t>
      </w:r>
      <w:r w:rsidDel="00000000" w:rsidR="00000000" w:rsidRPr="00000000">
        <w:rPr>
          <w:rtl w:val="0"/>
        </w:rPr>
      </w:r>
    </w:p>
    <w:p w:rsidR="00000000" w:rsidDel="00000000" w:rsidP="00000000" w:rsidRDefault="00000000" w:rsidRPr="00000000" w14:paraId="00000061">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event or activity that you like to see at CSUSB?</w:t>
      </w:r>
      <w:r w:rsidDel="00000000" w:rsidR="00000000" w:rsidRPr="00000000">
        <w:rPr>
          <w:rtl w:val="0"/>
        </w:rPr>
      </w:r>
    </w:p>
    <w:p w:rsidR="00000000" w:rsidDel="00000000" w:rsidP="00000000" w:rsidRDefault="00000000" w:rsidRPr="00000000" w14:paraId="00000062">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do you do during the weekend for fun?</w:t>
      </w:r>
      <w:r w:rsidDel="00000000" w:rsidR="00000000" w:rsidRPr="00000000">
        <w:rPr>
          <w:rtl w:val="0"/>
        </w:rPr>
      </w:r>
    </w:p>
    <w:p w:rsidR="00000000" w:rsidDel="00000000" w:rsidP="00000000" w:rsidRDefault="00000000" w:rsidRPr="00000000" w14:paraId="00000063">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would bring you to campus on the weekend?</w:t>
      </w:r>
      <w:r w:rsidDel="00000000" w:rsidR="00000000" w:rsidRPr="00000000">
        <w:rPr>
          <w:rtl w:val="0"/>
        </w:rPr>
      </w:r>
    </w:p>
    <w:p w:rsidR="00000000" w:rsidDel="00000000" w:rsidP="00000000" w:rsidRDefault="00000000" w:rsidRPr="00000000" w14:paraId="00000064">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is your favorite food item from Yotie Eats?</w:t>
      </w:r>
      <w:r w:rsidDel="00000000" w:rsidR="00000000" w:rsidRPr="00000000">
        <w:rPr>
          <w:rtl w:val="0"/>
        </w:rPr>
      </w:r>
    </w:p>
    <w:p w:rsidR="00000000" w:rsidDel="00000000" w:rsidP="00000000" w:rsidRDefault="00000000" w:rsidRPr="00000000" w14:paraId="00000065">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have you learned during your time at CSUSB that has been most impactful?</w:t>
      </w:r>
      <w:r w:rsidDel="00000000" w:rsidR="00000000" w:rsidRPr="00000000">
        <w:rPr>
          <w:rtl w:val="0"/>
        </w:rPr>
      </w:r>
    </w:p>
    <w:p w:rsidR="00000000" w:rsidDel="00000000" w:rsidP="00000000" w:rsidRDefault="00000000" w:rsidRPr="00000000" w14:paraId="00000066">
      <w:pPr>
        <w:widowControl w:val="0"/>
        <w:numPr>
          <w:ilvl w:val="5"/>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Incentives like stickers and enamel pins for all students who complete a survey.</w:t>
      </w:r>
      <w:r w:rsidDel="00000000" w:rsidR="00000000" w:rsidRPr="00000000">
        <w:rPr>
          <w:rtl w:val="0"/>
        </w:rPr>
      </w:r>
    </w:p>
    <w:p w:rsidR="00000000" w:rsidDel="00000000" w:rsidP="00000000" w:rsidRDefault="00000000" w:rsidRPr="00000000" w14:paraId="00000067">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Chat with the Pack</w:t>
      </w:r>
      <w:r w:rsidDel="00000000" w:rsidR="00000000" w:rsidRPr="00000000">
        <w:rPr>
          <w:rtl w:val="0"/>
        </w:rPr>
      </w:r>
    </w:p>
    <w:p w:rsidR="00000000" w:rsidDel="00000000" w:rsidP="00000000" w:rsidRDefault="00000000" w:rsidRPr="00000000" w14:paraId="00000068">
      <w:pPr>
        <w:widowControl w:val="0"/>
        <w:numPr>
          <w:ilvl w:val="5"/>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advice would you give to incoming freshman?</w:t>
      </w:r>
      <w:r w:rsidDel="00000000" w:rsidR="00000000" w:rsidRPr="00000000">
        <w:rPr>
          <w:rtl w:val="0"/>
        </w:rPr>
      </w:r>
    </w:p>
    <w:p w:rsidR="00000000" w:rsidDel="00000000" w:rsidP="00000000" w:rsidRDefault="00000000" w:rsidRPr="00000000" w14:paraId="00000069">
      <w:pPr>
        <w:widowControl w:val="0"/>
        <w:numPr>
          <w:ilvl w:val="5"/>
          <w:numId w:val="2"/>
        </w:numPr>
        <w:spacing w:after="0" w:line="276" w:lineRule="auto"/>
        <w:ind w:left="4320" w:hanging="360"/>
        <w:rPr>
          <w:rFonts w:ascii="Calibri" w:cs="Calibri" w:eastAsia="Calibri" w:hAnsi="Calibri"/>
        </w:rPr>
      </w:pPr>
      <w:r w:rsidDel="00000000" w:rsidR="00000000" w:rsidRPr="00000000">
        <w:rPr>
          <w:color w:val="2a3140"/>
          <w:sz w:val="24"/>
          <w:szCs w:val="24"/>
          <w:rtl w:val="0"/>
        </w:rPr>
        <w:t xml:space="preserve">What tips do have about finals?</w:t>
      </w:r>
      <w:r w:rsidDel="00000000" w:rsidR="00000000" w:rsidRPr="00000000">
        <w:rPr>
          <w:rtl w:val="0"/>
        </w:rPr>
      </w:r>
    </w:p>
    <w:p w:rsidR="00000000" w:rsidDel="00000000" w:rsidP="00000000" w:rsidRDefault="00000000" w:rsidRPr="00000000" w14:paraId="0000006A">
      <w:pPr>
        <w:widowControl w:val="0"/>
        <w:spacing w:after="0" w:line="276" w:lineRule="auto"/>
        <w:ind w:left="0" w:firstLine="0"/>
        <w:rPr>
          <w:color w:val="2a3140"/>
          <w:sz w:val="24"/>
          <w:szCs w:val="24"/>
        </w:rPr>
      </w:pPr>
      <w:r w:rsidDel="00000000" w:rsidR="00000000" w:rsidRPr="00000000">
        <w:rPr>
          <w:rtl w:val="0"/>
        </w:rPr>
      </w:r>
    </w:p>
    <w:p w:rsidR="00000000" w:rsidDel="00000000" w:rsidP="00000000" w:rsidRDefault="00000000" w:rsidRPr="00000000" w14:paraId="0000006B">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4:</w:t>
      </w:r>
      <w:r w:rsidDel="00000000" w:rsidR="00000000" w:rsidRPr="00000000">
        <w:rPr>
          <w:color w:val="2a3140"/>
          <w:sz w:val="24"/>
          <w:szCs w:val="24"/>
          <w:rtl w:val="0"/>
        </w:rPr>
        <w:t xml:space="preserve">  Review institutional policy and practice to assure students are supported across their various social identities and prepare strategies for supporting changes to those policies and practices so that CSUSB is responsive to the needs of students, faculty, staff and administrators. </w:t>
      </w:r>
      <w:r w:rsidDel="00000000" w:rsidR="00000000" w:rsidRPr="00000000">
        <w:rPr>
          <w:rtl w:val="0"/>
        </w:rPr>
      </w:r>
    </w:p>
    <w:p w:rsidR="00000000" w:rsidDel="00000000" w:rsidP="00000000" w:rsidRDefault="00000000" w:rsidRPr="00000000" w14:paraId="0000006C">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Rachel</w:t>
      </w:r>
      <w:r w:rsidDel="00000000" w:rsidR="00000000" w:rsidRPr="00000000">
        <w:rPr>
          <w:rtl w:val="0"/>
        </w:rPr>
      </w:r>
    </w:p>
    <w:p w:rsidR="00000000" w:rsidDel="00000000" w:rsidP="00000000" w:rsidRDefault="00000000" w:rsidRPr="00000000" w14:paraId="0000006D">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First Spring 2024 Meeting</w:t>
      </w:r>
      <w:r w:rsidDel="00000000" w:rsidR="00000000" w:rsidRPr="00000000">
        <w:rPr>
          <w:rtl w:val="0"/>
        </w:rPr>
      </w:r>
    </w:p>
    <w:p w:rsidR="00000000" w:rsidDel="00000000" w:rsidP="00000000" w:rsidRDefault="00000000" w:rsidRPr="00000000" w14:paraId="0000006E">
      <w:pPr>
        <w:widowControl w:val="0"/>
        <w:numPr>
          <w:ilvl w:val="1"/>
          <w:numId w:val="2"/>
        </w:numPr>
        <w:spacing w:after="0" w:line="240" w:lineRule="auto"/>
        <w:ind w:left="1440" w:hanging="360"/>
        <w:rPr>
          <w:rFonts w:ascii="Calibri" w:cs="Calibri" w:eastAsia="Calibri" w:hAnsi="Calibri"/>
          <w:b w:val="1"/>
          <w:color w:val="2a3140"/>
          <w:sz w:val="24"/>
          <w:szCs w:val="24"/>
        </w:rPr>
      </w:pPr>
      <w:r w:rsidDel="00000000" w:rsidR="00000000" w:rsidRPr="00000000">
        <w:rPr>
          <w:b w:val="1"/>
          <w:color w:val="2a3140"/>
          <w:sz w:val="24"/>
          <w:szCs w:val="24"/>
          <w:rtl w:val="0"/>
        </w:rPr>
        <w:t xml:space="preserve">Updates 8 Feb:</w:t>
      </w:r>
    </w:p>
    <w:p w:rsidR="00000000" w:rsidDel="00000000" w:rsidP="00000000" w:rsidRDefault="00000000" w:rsidRPr="00000000" w14:paraId="0000006F">
      <w:pPr>
        <w:widowControl w:val="0"/>
        <w:numPr>
          <w:ilvl w:val="2"/>
          <w:numId w:val="2"/>
        </w:numPr>
        <w:spacing w:after="0" w:line="240" w:lineRule="auto"/>
        <w:ind w:left="2160" w:hanging="360"/>
        <w:rPr>
          <w:color w:val="2a3140"/>
          <w:sz w:val="24"/>
          <w:szCs w:val="24"/>
        </w:rPr>
      </w:pPr>
      <w:r w:rsidDel="00000000" w:rsidR="00000000" w:rsidRPr="00000000">
        <w:rPr>
          <w:color w:val="2a3140"/>
          <w:sz w:val="24"/>
          <w:szCs w:val="24"/>
          <w:rtl w:val="0"/>
        </w:rPr>
        <w:t xml:space="preserve">Financial Aid is tackling this via communications around the FAFSA roll out</w:t>
      </w:r>
    </w:p>
    <w:p w:rsidR="00000000" w:rsidDel="00000000" w:rsidP="00000000" w:rsidRDefault="00000000" w:rsidRPr="00000000" w14:paraId="00000070">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N/A</w:t>
      </w:r>
      <w:r w:rsidDel="00000000" w:rsidR="00000000" w:rsidRPr="00000000">
        <w:rPr>
          <w:rtl w:val="0"/>
        </w:rPr>
      </w:r>
    </w:p>
    <w:p w:rsidR="00000000" w:rsidDel="00000000" w:rsidP="00000000" w:rsidRDefault="00000000" w:rsidRPr="00000000" w14:paraId="00000071">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72">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Is this a true policy review or a communications issue?</w:t>
      </w:r>
      <w:r w:rsidDel="00000000" w:rsidR="00000000" w:rsidRPr="00000000">
        <w:rPr>
          <w:rtl w:val="0"/>
        </w:rPr>
      </w:r>
    </w:p>
    <w:p w:rsidR="00000000" w:rsidDel="00000000" w:rsidP="00000000" w:rsidRDefault="00000000" w:rsidRPr="00000000" w14:paraId="00000073">
      <w:pPr>
        <w:widowControl w:val="0"/>
        <w:numPr>
          <w:ilvl w:val="3"/>
          <w:numId w:val="2"/>
        </w:numPr>
        <w:spacing w:after="0" w:line="240" w:lineRule="auto"/>
        <w:ind w:left="2880" w:hanging="360"/>
        <w:rPr>
          <w:color w:val="2a3140"/>
          <w:sz w:val="24"/>
          <w:szCs w:val="24"/>
          <w:u w:val="none"/>
        </w:rPr>
      </w:pPr>
      <w:r w:rsidDel="00000000" w:rsidR="00000000" w:rsidRPr="00000000">
        <w:rPr>
          <w:color w:val="2a3140"/>
          <w:sz w:val="24"/>
          <w:szCs w:val="24"/>
          <w:rtl w:val="0"/>
        </w:rPr>
        <w:t xml:space="preserve">What are the most confusing processes as experienced by students or in your advocacy for students?</w:t>
      </w:r>
      <w:r w:rsidDel="00000000" w:rsidR="00000000" w:rsidRPr="00000000">
        <w:rPr>
          <w:rtl w:val="0"/>
        </w:rPr>
      </w:r>
    </w:p>
    <w:p w:rsidR="00000000" w:rsidDel="00000000" w:rsidP="00000000" w:rsidRDefault="00000000" w:rsidRPr="00000000" w14:paraId="00000074">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Identify to 10 confusing / challenging policies that impact the student experience</w:t>
      </w:r>
      <w:r w:rsidDel="00000000" w:rsidR="00000000" w:rsidRPr="00000000">
        <w:rPr>
          <w:rtl w:val="0"/>
        </w:rPr>
      </w:r>
    </w:p>
    <w:p w:rsidR="00000000" w:rsidDel="00000000" w:rsidP="00000000" w:rsidRDefault="00000000" w:rsidRPr="00000000" w14:paraId="00000075">
      <w:pPr>
        <w:widowControl w:val="0"/>
        <w:spacing w:after="0" w:line="240" w:lineRule="auto"/>
        <w:rPr>
          <w:b w:val="1"/>
          <w:sz w:val="24"/>
          <w:szCs w:val="24"/>
        </w:rPr>
      </w:pPr>
      <w:r w:rsidDel="00000000" w:rsidR="00000000" w:rsidRPr="00000000">
        <w:rPr>
          <w:sz w:val="24"/>
          <w:szCs w:val="24"/>
          <w:rtl w:val="0"/>
        </w:rPr>
        <w:t xml:space="preserve"> </w:t>
        <w:br w:type="textWrapping"/>
      </w:r>
      <w:r w:rsidDel="00000000" w:rsidR="00000000" w:rsidRPr="00000000">
        <w:rPr>
          <w:b w:val="1"/>
          <w:sz w:val="24"/>
          <w:szCs w:val="24"/>
          <w:rtl w:val="0"/>
        </w:rPr>
        <w:t xml:space="preserve"> 4)</w:t>
      </w:r>
      <w:r w:rsidDel="00000000" w:rsidR="00000000" w:rsidRPr="00000000">
        <w:rPr>
          <w:sz w:val="24"/>
          <w:szCs w:val="24"/>
          <w:rtl w:val="0"/>
        </w:rPr>
        <w:t xml:space="preserve"> </w:t>
      </w:r>
      <w:r w:rsidDel="00000000" w:rsidR="00000000" w:rsidRPr="00000000">
        <w:rPr>
          <w:b w:val="1"/>
          <w:sz w:val="24"/>
          <w:szCs w:val="24"/>
          <w:rtl w:val="0"/>
        </w:rPr>
        <w:t xml:space="preserve">Spring meeting schedule (all at 1pm)</w:t>
      </w:r>
    </w:p>
    <w:p w:rsidR="00000000" w:rsidDel="00000000" w:rsidP="00000000" w:rsidRDefault="00000000" w:rsidRPr="00000000" w14:paraId="00000076">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22 February</w:t>
      </w:r>
    </w:p>
    <w:p w:rsidR="00000000" w:rsidDel="00000000" w:rsidP="00000000" w:rsidRDefault="00000000" w:rsidRPr="00000000" w14:paraId="00000077">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7 March</w:t>
      </w:r>
    </w:p>
    <w:p w:rsidR="00000000" w:rsidDel="00000000" w:rsidP="00000000" w:rsidRDefault="00000000" w:rsidRPr="00000000" w14:paraId="00000078">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21 March (we will likely need to change this date as Rachel &amp; Molly will be at a conference)</w:t>
      </w:r>
    </w:p>
    <w:p w:rsidR="00000000" w:rsidDel="00000000" w:rsidP="00000000" w:rsidRDefault="00000000" w:rsidRPr="00000000" w14:paraId="00000079">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4 April</w:t>
      </w:r>
    </w:p>
    <w:p w:rsidR="00000000" w:rsidDel="00000000" w:rsidP="00000000" w:rsidRDefault="00000000" w:rsidRPr="00000000" w14:paraId="0000007A">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18 April</w:t>
      </w:r>
    </w:p>
    <w:p w:rsidR="00000000" w:rsidDel="00000000" w:rsidP="00000000" w:rsidRDefault="00000000" w:rsidRPr="00000000" w14:paraId="0000007B">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2 May</w:t>
      </w:r>
    </w:p>
    <w:p w:rsidR="00000000" w:rsidDel="00000000" w:rsidP="00000000" w:rsidRDefault="00000000" w:rsidRPr="00000000" w14:paraId="0000007C">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16 May</w:t>
      </w:r>
    </w:p>
    <w:p w:rsidR="00000000" w:rsidDel="00000000" w:rsidP="00000000" w:rsidRDefault="00000000" w:rsidRPr="00000000" w14:paraId="0000007D">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Invitations to guests:</w:t>
      </w:r>
    </w:p>
    <w:p w:rsidR="00000000" w:rsidDel="00000000" w:rsidP="00000000" w:rsidRDefault="00000000" w:rsidRPr="00000000" w14:paraId="0000007E">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Tanner &amp; Gerard / to talk through the student feedback form</w:t>
      </w:r>
    </w:p>
    <w:p w:rsidR="00000000" w:rsidDel="00000000" w:rsidP="00000000" w:rsidRDefault="00000000" w:rsidRPr="00000000" w14:paraId="0000007F">
      <w:pPr>
        <w:widowControl w:val="0"/>
        <w:numPr>
          <w:ilvl w:val="1"/>
          <w:numId w:val="3"/>
        </w:numPr>
        <w:spacing w:after="0" w:line="240" w:lineRule="auto"/>
        <w:ind w:left="1440" w:hanging="360"/>
        <w:rPr>
          <w:sz w:val="24"/>
          <w:szCs w:val="24"/>
          <w:u w:val="none"/>
        </w:rPr>
      </w:pPr>
      <w:r w:rsidDel="00000000" w:rsidR="00000000" w:rsidRPr="00000000">
        <w:rPr>
          <w:sz w:val="24"/>
          <w:szCs w:val="24"/>
          <w:rtl w:val="0"/>
        </w:rPr>
        <w:t xml:space="preserve">Lesley to talk about focus group data</w:t>
      </w:r>
      <w:r w:rsidDel="00000000" w:rsidR="00000000" w:rsidRPr="00000000">
        <w:rPr>
          <w:rtl w:val="0"/>
        </w:rPr>
      </w:r>
    </w:p>
    <w:p w:rsidR="00000000" w:rsidDel="00000000" w:rsidP="00000000" w:rsidRDefault="00000000" w:rsidRPr="00000000" w14:paraId="00000080">
      <w:pPr>
        <w:widowControl w:val="0"/>
        <w:spacing w:after="0" w:line="240" w:lineRule="auto"/>
        <w:rPr>
          <w:rFonts w:ascii="Calibri" w:cs="Calibri" w:eastAsia="Calibri" w:hAnsi="Calibri"/>
          <w:i w:val="0"/>
          <w:smallCaps w:val="0"/>
          <w:strike w:val="0"/>
          <w:color w:val="000000"/>
          <w:sz w:val="24"/>
          <w:szCs w:val="24"/>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74B3E"/>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wacimagecontainer" w:customStyle="1">
    <w:name w:val="wacimagecontainer"/>
    <w:basedOn w:val="DefaultParagraphFont"/>
    <w:rsid w:val="00E74B3E"/>
  </w:style>
  <w:style w:type="character" w:styleId="eop" w:customStyle="1">
    <w:name w:val="eop"/>
    <w:basedOn w:val="DefaultParagraphFont"/>
    <w:rsid w:val="00E74B3E"/>
  </w:style>
  <w:style w:type="character" w:styleId="normaltextrun" w:customStyle="1">
    <w:name w:val="normaltextrun"/>
    <w:basedOn w:val="DefaultParagraphFont"/>
    <w:rsid w:val="00E74B3E"/>
  </w:style>
  <w:style w:type="character" w:styleId="scxw8426624" w:customStyle="1">
    <w:name w:val="scxw8426624"/>
    <w:basedOn w:val="DefaultParagraphFont"/>
    <w:rsid w:val="00E74B3E"/>
  </w:style>
  <w:style w:type="character" w:styleId="contextualspellingandgrammarerror" w:customStyle="1">
    <w:name w:val="contextualspellingandgrammarerror"/>
    <w:basedOn w:val="DefaultParagraphFont"/>
    <w:rsid w:val="00E74B3E"/>
  </w:style>
  <w:style w:type="character" w:styleId="contentcontrolboundarysink" w:customStyle="1">
    <w:name w:val="contentcontrolboundarysink"/>
    <w:basedOn w:val="DefaultParagraphFont"/>
    <w:rsid w:val="00E74B3E"/>
  </w:style>
  <w:style w:type="character" w:styleId="spellingerror" w:customStyle="1">
    <w:name w:val="spellingerror"/>
    <w:basedOn w:val="DefaultParagraphFont"/>
    <w:rsid w:val="00E74B3E"/>
  </w:style>
  <w:style w:type="paragraph" w:styleId="ListParagraph">
    <w:name w:val="List Paragraph"/>
    <w:basedOn w:val="Normal"/>
    <w:uiPriority w:val="34"/>
    <w:qFormat w:val="1"/>
    <w:rsid w:val="00E74B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54X2bPzCnxsqa9eN58OJGei/w==">CgMxLjA4AHIhMWxkZkpwOHJCVmFfaDZrQ0FpYmw5Q3dVNzNJaktYMTNY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2023-10-19T22:44:00Z</dcterms:created>
  <dc:creator>Brandy Llanes</dc:creator>
</cp:coreProperties>
</file>