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F3099B4" w:rsidP="6EBF77A0" w:rsidRDefault="6F3099B4" w14:paraId="3B43E640" w14:textId="53703EB3">
      <w:pPr>
        <w:spacing w:after="24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6F3099B4">
        <w:drawing>
          <wp:inline wp14:editId="0B84C1D1" wp14:anchorId="5605F6C8">
            <wp:extent cx="3114675" cy="809625"/>
            <wp:effectExtent l="0" t="0" r="0" b="0"/>
            <wp:docPr id="1537095942" name="" descr="ALFSS_Logo_Extended-colo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c2b9f8adcb47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3099B4" w:rsidP="5A15BB03" w:rsidRDefault="6F3099B4" w14:paraId="39DAD376" w14:textId="55137A97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15BB03" w:rsidR="168BD260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ALFSS Board Summer Retreat </w:t>
      </w:r>
      <w:r w:rsidRPr="5A15BB03" w:rsidR="2A93F12E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Minutes</w:t>
      </w:r>
    </w:p>
    <w:p w:rsidR="6F3099B4" w:rsidP="6EBF77A0" w:rsidRDefault="6F3099B4" w14:paraId="4FDCA528" w14:textId="768377D1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BF77A0" w:rsidR="6F3099B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Monday, July 22, 2024</w:t>
      </w:r>
    </w:p>
    <w:p w:rsidR="6F3099B4" w:rsidP="6EBF77A0" w:rsidRDefault="6F3099B4" w14:paraId="7804F889" w14:textId="3CA9C79A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BF77A0" w:rsidR="6F3099B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12:00 p.m. – 4:00 p.m. </w:t>
      </w:r>
    </w:p>
    <w:p w:rsidR="6F3099B4" w:rsidP="6EBF77A0" w:rsidRDefault="6F3099B4" w14:paraId="420A62C9" w14:textId="6A0E8C3D">
      <w:pPr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BF77A0" w:rsidR="6F3099B4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Location: SUS 202</w:t>
      </w:r>
    </w:p>
    <w:p w:rsidR="6EBF77A0" w:rsidP="6EBF77A0" w:rsidRDefault="6EBF77A0" w14:paraId="0880BB27" w14:textId="77C63BF5">
      <w:pPr>
        <w:spacing w:after="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10815" w:type="dxa"/>
        <w:tblLayout w:type="fixed"/>
        <w:tblLook w:val="06A0" w:firstRow="1" w:lastRow="0" w:firstColumn="1" w:lastColumn="0" w:noHBand="1" w:noVBand="1"/>
      </w:tblPr>
      <w:tblGrid>
        <w:gridCol w:w="8580"/>
        <w:gridCol w:w="2235"/>
      </w:tblGrid>
      <w:tr w:rsidR="6EBF77A0" w:rsidTr="5A15BB03" w14:paraId="55A356BE">
        <w:trPr>
          <w:trHeight w:val="300"/>
        </w:trPr>
        <w:tc>
          <w:tcPr>
            <w:tcW w:w="8580" w:type="dxa"/>
            <w:tcMar/>
          </w:tcPr>
          <w:p w:rsidR="6F3099B4" w:rsidP="5A15BB03" w:rsidRDefault="6F3099B4" w14:paraId="3E79F5EC" w14:textId="3E8D99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617DBCD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Call to Order</w:t>
            </w:r>
          </w:p>
          <w:p w:rsidR="6F3099B4" w:rsidP="5A15BB03" w:rsidRDefault="6F3099B4" w14:paraId="1E822E95" w14:textId="0B530AC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98BDB5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12:05pm</w:t>
            </w:r>
          </w:p>
          <w:p w:rsidR="6F3099B4" w:rsidP="5A15BB03" w:rsidRDefault="6F3099B4" w14:paraId="07B082D8" w14:textId="3F13E3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617DBCD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Approval of Agenda</w:t>
            </w:r>
          </w:p>
          <w:p w:rsidR="6F3099B4" w:rsidP="5A15BB03" w:rsidRDefault="6F3099B4" w14:paraId="5A3B4106" w14:textId="0AEAD3A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AV </w:t>
            </w:r>
          </w:p>
          <w:p w:rsidR="6F3099B4" w:rsidP="5A15BB03" w:rsidRDefault="6F3099B4" w14:paraId="474046C4" w14:textId="3E27FB9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ES</w:t>
            </w:r>
          </w:p>
          <w:p w:rsidR="6F3099B4" w:rsidP="5A15BB03" w:rsidRDefault="6F3099B4" w14:paraId="4E20118B" w14:textId="7F733E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to amend by MB to 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table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V</w:t>
            </w:r>
            <w:r w:rsidRPr="5A15BB03" w:rsidR="73BB5A2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</w:t>
            </w:r>
            <w:r w:rsidRPr="5A15BB03" w:rsidR="486013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</w:p>
          <w:p w:rsidR="6F3099B4" w:rsidP="5A15BB03" w:rsidRDefault="6F3099B4" w14:paraId="2F9DFD21" w14:textId="5B5A376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729B931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ICL, no </w:t>
            </w:r>
            <w:r w:rsidRPr="5A15BB03" w:rsidR="449B151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additional amendments, all approved</w:t>
            </w:r>
          </w:p>
          <w:p w:rsidR="6F3099B4" w:rsidP="5A15BB03" w:rsidRDefault="6F3099B4" w14:paraId="1133624E" w14:textId="3ACA36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Introductions </w:t>
            </w:r>
          </w:p>
          <w:p w:rsidR="6F3099B4" w:rsidP="6EBF77A0" w:rsidRDefault="6F3099B4" w14:paraId="2F714B7C" w14:textId="2F20E65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Name, Dept., Years with ALFSS/CSUSB</w:t>
            </w:r>
          </w:p>
          <w:p w:rsidR="6F3099B4" w:rsidP="6EBF77A0" w:rsidRDefault="6F3099B4" w14:paraId="148EEE0D" w14:textId="79776F9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Ice Breaker</w:t>
            </w:r>
          </w:p>
          <w:p w:rsidR="6F3099B4" w:rsidP="6EBF77A0" w:rsidRDefault="6F3099B4" w14:paraId="209C0498" w14:textId="47E90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Old Business </w:t>
            </w: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(Open Discussion)</w:t>
            </w:r>
          </w:p>
          <w:p w:rsidR="54319C78" w:rsidP="5A15BB03" w:rsidRDefault="54319C78" w14:paraId="1E789463" w14:textId="5727C99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4319C7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old business to discuss </w:t>
            </w:r>
          </w:p>
          <w:p w:rsidR="6F3099B4" w:rsidP="6EBF77A0" w:rsidRDefault="6F3099B4" w14:paraId="38BC31D5" w14:textId="35286D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New Business</w:t>
            </w:r>
          </w:p>
          <w:p w:rsidR="6F3099B4" w:rsidP="6EBF77A0" w:rsidRDefault="6F3099B4" w14:paraId="39D1977B" w14:textId="0E5A98A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By-laws Discussion </w:t>
            </w: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(Pamela)</w:t>
            </w:r>
          </w:p>
          <w:p w:rsidR="65B05F43" w:rsidP="5A15BB03" w:rsidRDefault="65B05F43" w14:paraId="2DB6BB6E" w14:textId="05567BFD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5B05F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Identifying</w:t>
            </w:r>
            <w:r w:rsidRPr="5A15BB03" w:rsidR="65B05F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</w:t>
            </w:r>
            <w:r w:rsidRPr="5A15BB03" w:rsidR="65B05F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committee</w:t>
            </w:r>
            <w:r w:rsidRPr="5A15BB03" w:rsidR="65B05F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review the by-laws</w:t>
            </w:r>
          </w:p>
          <w:p w:rsidR="65B05F43" w:rsidP="5A15BB03" w:rsidRDefault="65B05F43" w14:paraId="78780788" w14:textId="1EA7F841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5B05F4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Open changes to memberships </w:t>
            </w:r>
          </w:p>
          <w:p w:rsidR="6E26E49E" w:rsidP="5A15BB03" w:rsidRDefault="6E26E49E" w14:paraId="45CAE192" w14:textId="2248635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E26E49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Interest</w:t>
            </w:r>
            <w:r w:rsidRPr="5A15BB03" w:rsidR="2E535C1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A15BB03" w:rsidR="6E26E49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list: Monica Baeza, Amber Adams, </w:t>
            </w:r>
            <w:r w:rsidRPr="5A15BB03" w:rsidR="5E89E41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Pamela De La Torre, Aurora Vilchis</w:t>
            </w:r>
            <w:r w:rsidRPr="5A15BB03" w:rsidR="714DF01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Brianna Deadman </w:t>
            </w:r>
            <w:r w:rsidRPr="5A15BB03" w:rsidR="5E89E41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2E4C998" w:rsidP="5A15BB03" w:rsidRDefault="02E4C998" w14:paraId="4A4A3527" w14:textId="0AC380E9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2E4C99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Governing board to review by-laws </w:t>
            </w:r>
          </w:p>
          <w:p w:rsidR="6F3099B4" w:rsidP="6EBF77A0" w:rsidRDefault="6F3099B4" w14:paraId="64BBD4FE" w14:textId="25D6207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Budget Overview </w:t>
            </w: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(Ericka)</w:t>
            </w:r>
          </w:p>
          <w:p w:rsidR="6F3099B4" w:rsidP="6EBF77A0" w:rsidRDefault="6F3099B4" w14:paraId="3D271572" w14:textId="70A50F6C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Budget totals 2024-25</w:t>
            </w:r>
          </w:p>
          <w:p w:rsidR="1A40DA03" w:rsidP="5A15BB03" w:rsidRDefault="1A40DA03" w14:paraId="3E88A646" w14:textId="2684E7A9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A40DA0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Scholarship </w:t>
            </w:r>
          </w:p>
          <w:p w:rsidR="196D80E7" w:rsidP="5A15BB03" w:rsidRDefault="196D80E7" w14:paraId="1FBF73D1" w14:textId="4C768366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96D80E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LY allotted 10 scholarships </w:t>
            </w:r>
            <w:r w:rsidRPr="5A15BB03" w:rsidR="196D80E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 the amount of</w:t>
            </w:r>
            <w:r w:rsidRPr="5A15BB03" w:rsidR="196D80E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$1,000</w:t>
            </w:r>
          </w:p>
          <w:p w:rsidR="196D80E7" w:rsidP="5A15BB03" w:rsidRDefault="196D80E7" w14:paraId="76D15CFC" w14:textId="7E1BA82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96D80E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Balance of $7,282.11 in scholarship line </w:t>
            </w:r>
          </w:p>
          <w:p w:rsidR="725CB634" w:rsidP="5A15BB03" w:rsidRDefault="725CB634" w14:paraId="11F3985D" w14:textId="507DFF9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5CB6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Trust account for programming has $54,239.59</w:t>
            </w:r>
          </w:p>
          <w:p w:rsidR="725CB634" w:rsidP="5A15BB03" w:rsidRDefault="725CB634" w14:paraId="060C942D" w14:textId="7C5AAA7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5CB6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Donations for calavera, etc. Has $22,489.12</w:t>
            </w:r>
          </w:p>
          <w:p w:rsidR="725CB634" w:rsidP="5A15BB03" w:rsidRDefault="725CB634" w14:paraId="58D95F54" w14:textId="28F25BBC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5CB6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 move to scholarship line to support student scholarships </w:t>
            </w:r>
          </w:p>
          <w:p w:rsidR="725CB634" w:rsidP="5A15BB03" w:rsidRDefault="725CB634" w14:paraId="32C2E608" w14:textId="68C868B8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5CB6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state-side funds </w:t>
            </w:r>
          </w:p>
          <w:p w:rsidR="725CB634" w:rsidP="5A15BB03" w:rsidRDefault="725CB634" w14:paraId="40A4A6BD" w14:textId="26138CAE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25CB63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Monthly financial updates at general meetings </w:t>
            </w:r>
          </w:p>
          <w:p w:rsidR="6F3099B4" w:rsidP="5A15BB03" w:rsidRDefault="6F3099B4" w14:paraId="524EE5BD" w14:textId="3986332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Scholarship Allotment </w:t>
            </w:r>
          </w:p>
          <w:p w:rsidR="09E3A3FF" w:rsidP="5A15BB03" w:rsidRDefault="09E3A3FF" w14:paraId="38990434" w14:textId="6360FB6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9E3A3F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Goal to give away 10- $1,000 scholarships </w:t>
            </w:r>
          </w:p>
          <w:p w:rsidR="6F3099B4" w:rsidP="6EBF77A0" w:rsidRDefault="6F3099B4" w14:paraId="22334E5F" w14:textId="1456D47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Fundraising Fund Goals</w:t>
            </w:r>
          </w:p>
          <w:p w:rsidR="383011BA" w:rsidP="5A15BB03" w:rsidRDefault="383011BA" w14:paraId="1084CE54" w14:textId="4D287A4A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383011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AV motion to have fundraising goal of $10k</w:t>
            </w:r>
            <w:r w:rsidRPr="5A15BB03" w:rsidR="5414B02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fundraising to give 10- $1,000 scholarships </w:t>
            </w:r>
          </w:p>
          <w:p w:rsidR="383011BA" w:rsidP="5A15BB03" w:rsidRDefault="383011BA" w14:paraId="43BC08D1" w14:textId="3DB03B7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383011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383011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383011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ES</w:t>
            </w:r>
          </w:p>
          <w:p w:rsidR="383011BA" w:rsidP="5A15BB03" w:rsidRDefault="383011BA" w14:paraId="4F85DE63" w14:textId="31C91D8D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383011B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6F3099B4" w:rsidP="6EBF77A0" w:rsidRDefault="6F3099B4" w14:paraId="1554DCD0" w14:textId="71EA265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Website Content Review &amp; Update </w:t>
            </w: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(E-Board)</w:t>
            </w:r>
          </w:p>
          <w:p w:rsidR="6F3099B4" w:rsidP="6EBF77A0" w:rsidRDefault="6F3099B4" w14:paraId="6D435D5B" w14:textId="1FA34A4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Logo update</w:t>
            </w:r>
          </w:p>
          <w:p w:rsidR="1A30C603" w:rsidP="5A15BB03" w:rsidRDefault="1A30C603" w14:paraId="4FB48C26" w14:textId="22B40338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A30C60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PD- Motion to table to by-laws ad hoc committee </w:t>
            </w:r>
          </w:p>
          <w:p w:rsidR="1A30C603" w:rsidP="5A15BB03" w:rsidRDefault="1A30C603" w14:paraId="2A30FE24" w14:textId="6B178C10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A30C60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1A30C60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1A30C60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ES</w:t>
            </w:r>
          </w:p>
          <w:p w:rsidR="1A30C603" w:rsidP="5A15BB03" w:rsidRDefault="1A30C603" w14:paraId="3937A17F" w14:textId="7760A4EC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A30C60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 </w:t>
            </w:r>
          </w:p>
          <w:p w:rsidR="57EA760A" w:rsidP="5A15BB03" w:rsidRDefault="57EA760A" w14:paraId="18C722BB" w14:textId="28AAFCA7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7EA760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Website content update</w:t>
            </w:r>
          </w:p>
          <w:p w:rsidR="57EA760A" w:rsidP="5A15BB03" w:rsidRDefault="57EA760A" w14:paraId="18601273" w14:textId="61D3FB9A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7EA760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Need more current photos </w:t>
            </w:r>
          </w:p>
          <w:p w:rsidR="57EA760A" w:rsidP="5A15BB03" w:rsidRDefault="57EA760A" w14:paraId="112BC2D1" w14:textId="09A2FF9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7EA760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Targeting new staff</w:t>
            </w:r>
          </w:p>
          <w:p w:rsidR="57EA760A" w:rsidP="5A15BB03" w:rsidRDefault="57EA760A" w14:paraId="7D94AB1C" w14:textId="714D992C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7EA760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Update to current year and information </w:t>
            </w:r>
          </w:p>
          <w:p w:rsidR="2E04C871" w:rsidP="5A15BB03" w:rsidRDefault="2E04C871" w14:paraId="6407AB2A" w14:textId="3DD55DA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E04C87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Marketing director to revise </w:t>
            </w:r>
            <w:r w:rsidRPr="5A15BB03" w:rsidR="04817F1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website content </w:t>
            </w:r>
          </w:p>
          <w:p w:rsidR="6F3099B4" w:rsidP="6EBF77A0" w:rsidRDefault="6F3099B4" w14:paraId="25BDDC98" w14:textId="37DC664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Academic Year Projects </w:t>
            </w: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(E-Board)</w:t>
            </w:r>
          </w:p>
          <w:p w:rsidR="6F3099B4" w:rsidP="6EBF77A0" w:rsidRDefault="6F3099B4" w14:paraId="717DAD2D" w14:textId="3474115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Position Guide </w:t>
            </w:r>
          </w:p>
          <w:p w:rsidR="5A075224" w:rsidP="5A15BB03" w:rsidRDefault="5A075224" w14:paraId="10AF626A" w14:textId="7C9DAD56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A0752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support new board members, </w:t>
            </w:r>
            <w:r w:rsidRPr="5A15BB03" w:rsidR="5A0752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the governing</w:t>
            </w:r>
            <w:r w:rsidRPr="5A15BB03" w:rsidR="5A07522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board will create a guide to help incoming positions with job knowledge and duties. </w:t>
            </w:r>
          </w:p>
          <w:p w:rsidR="6F3099B4" w:rsidP="6EBF77A0" w:rsidRDefault="6F3099B4" w14:paraId="62F481AE" w14:textId="73F23A14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By-laws Revision/Update</w:t>
            </w:r>
          </w:p>
          <w:p w:rsidR="6CAD3CEF" w:rsidP="5A15BB03" w:rsidRDefault="6CAD3CEF" w14:paraId="6AA6B626" w14:textId="25C97CDC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CAD3CE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See details above </w:t>
            </w:r>
          </w:p>
          <w:p w:rsidR="6CAD3CEF" w:rsidP="5A15BB03" w:rsidRDefault="6CAD3CEF" w14:paraId="0BAD77E2" w14:textId="3B398087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CAD3CE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Implementing an </w:t>
            </w:r>
            <w:r w:rsidRPr="5A15BB03" w:rsidR="6CAD3CE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 hoc</w:t>
            </w:r>
            <w:r w:rsidRPr="5A15BB03" w:rsidR="6CAD3CEF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committee to review bylaws </w:t>
            </w:r>
          </w:p>
          <w:p w:rsidR="6F3099B4" w:rsidP="6EBF77A0" w:rsidRDefault="6F3099B4" w14:paraId="61CB146B" w14:textId="6D796DA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MS Teams &amp; Google Drive </w:t>
            </w:r>
            <w:r w:rsidRPr="5A15BB03" w:rsidR="168BD260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(E-Board)</w:t>
            </w:r>
          </w:p>
          <w:p w:rsidR="27CB0CF1" w:rsidP="5A15BB03" w:rsidRDefault="27CB0CF1" w14:paraId="66E83D52" w14:textId="4D97B9D2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7CB0CF1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MB- Motion to table to Governing Board meeting </w:t>
            </w:r>
          </w:p>
          <w:p w:rsidR="27CB0CF1" w:rsidP="5A15BB03" w:rsidRDefault="27CB0CF1" w14:paraId="0ED0FA54" w14:textId="26B9370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7CB0CF1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27CB0CF1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27CB0CF1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IC </w:t>
            </w:r>
          </w:p>
          <w:p w:rsidR="27CB0CF1" w:rsidP="5A15BB03" w:rsidRDefault="27CB0CF1" w14:paraId="5907FED1" w14:textId="4EE1C137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7CB0CF1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6F3099B4" w:rsidP="6EBF77A0" w:rsidRDefault="6F3099B4" w14:paraId="16F521B4" w14:textId="08268C1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Proposed Meeting Times </w:t>
            </w: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(E-Board)</w:t>
            </w:r>
          </w:p>
          <w:p w:rsidR="6F3099B4" w:rsidP="6EBF77A0" w:rsidRDefault="6F3099B4" w14:paraId="2CA7829E" w14:textId="67521E52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General Meeting </w:t>
            </w:r>
          </w:p>
          <w:p w:rsidR="168BD260" w:rsidP="5A15BB03" w:rsidRDefault="168BD260" w14:paraId="263FE3C5" w14:textId="272D0F68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520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Every 3</w:t>
            </w: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rd</w:t>
            </w: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Wednesday, 12-1pm, PL 4005</w:t>
            </w:r>
            <w:r w:rsidRPr="5A15BB03" w:rsidR="68854FB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 hybrid</w:t>
            </w:r>
          </w:p>
          <w:p w:rsidR="370DCC05" w:rsidP="5A15BB03" w:rsidRDefault="370DCC05" w14:paraId="1A03C0E9" w14:textId="66962FA6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520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370DCC0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passes by </w:t>
            </w:r>
            <w:r w:rsidRPr="5A15BB03" w:rsidR="370DCC0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consensus</w:t>
            </w:r>
            <w:r w:rsidRPr="5A15BB03" w:rsidR="370DCC0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A15BB03" w:rsidR="68854FB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F3099B4" w:rsidP="5A15BB03" w:rsidRDefault="6F3099B4" w14:paraId="4F24C5F3" w14:textId="50EE868E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4508BD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Governing </w:t>
            </w: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Board Meeting </w:t>
            </w:r>
          </w:p>
          <w:p w:rsidR="6F3099B4" w:rsidP="6EBF77A0" w:rsidRDefault="6F3099B4" w14:paraId="1CF71AC7" w14:textId="7EBF79A7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520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Every 2</w:t>
            </w: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Thursday, 11:30am-1pm, SUS 202</w:t>
            </w:r>
          </w:p>
          <w:p w:rsidR="0CCFA0B5" w:rsidP="5A15BB03" w:rsidRDefault="0CCFA0B5" w14:paraId="43371D3D" w14:textId="61D42878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 w:left="2520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CCFA0B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 passes </w:t>
            </w:r>
          </w:p>
          <w:p w:rsidR="6F3099B4" w:rsidP="6EBF77A0" w:rsidRDefault="6F3099B4" w14:paraId="2D1C74FA" w14:textId="2C4317A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Discussion Topics </w:t>
            </w: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(E-Board)</w:t>
            </w:r>
          </w:p>
          <w:p w:rsidR="6F3099B4" w:rsidP="6EBF77A0" w:rsidRDefault="6F3099B4" w14:paraId="7963E0ED" w14:textId="01D5643F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Canva Pro subscriptions </w:t>
            </w:r>
          </w:p>
          <w:p w:rsidR="0C6A38BC" w:rsidP="5A15BB03" w:rsidRDefault="0C6A38BC" w14:paraId="0099B4F1" w14:textId="634EF05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C6A38BC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Tabled to Governing Board Meeting for </w:t>
            </w:r>
            <w:r w:rsidRPr="5A15BB03" w:rsidR="0D7E5B1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discussion</w:t>
            </w:r>
          </w:p>
          <w:p w:rsidR="6F3099B4" w:rsidP="6EBF77A0" w:rsidRDefault="6F3099B4" w14:paraId="7ACB4304" w14:textId="7E867950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Newsletter Platform </w:t>
            </w:r>
          </w:p>
          <w:p w:rsidR="21E790E5" w:rsidP="5A15BB03" w:rsidRDefault="21E790E5" w14:paraId="2F04B039" w14:textId="37352CA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E790E5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PB- Motion to table to Governing Board meeting </w:t>
            </w:r>
          </w:p>
          <w:p w:rsidR="21E790E5" w:rsidP="5A15BB03" w:rsidRDefault="21E790E5" w14:paraId="5CBDF6E6" w14:textId="0409807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E790E5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21E790E5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21E790E5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MB</w:t>
            </w:r>
          </w:p>
          <w:p w:rsidR="21E790E5" w:rsidP="5A15BB03" w:rsidRDefault="21E790E5" w14:paraId="28C15D5A" w14:textId="4DB3126A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E790E5">
              <w:rPr>
                <w:rFonts w:ascii="Aptos Display" w:hAnsi="Aptos Display" w:eastAsia="Aptos Display" w:cs="Aptos Display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Motion passes</w:t>
            </w:r>
          </w:p>
          <w:p w:rsidR="6F3099B4" w:rsidP="6EBF77A0" w:rsidRDefault="6F3099B4" w14:paraId="12EDF9F0" w14:textId="616F04A6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 Hoc Committees </w:t>
            </w:r>
          </w:p>
          <w:p w:rsidR="6C7B64E3" w:rsidP="5A15BB03" w:rsidRDefault="6C7B64E3" w14:paraId="4F0B9CA4" w14:textId="6C3BE6BA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C7B64E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By-laws committee </w:t>
            </w:r>
          </w:p>
          <w:p w:rsidR="090B22F9" w:rsidP="5A15BB03" w:rsidRDefault="090B22F9" w14:paraId="483F437F" w14:textId="21398F64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90B22F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rebranding committee </w:t>
            </w:r>
          </w:p>
          <w:p w:rsidR="090B22F9" w:rsidP="5A15BB03" w:rsidRDefault="090B22F9" w14:paraId="7D7EBD7B" w14:textId="20463207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90B22F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Event committees (see calendar below) </w:t>
            </w:r>
          </w:p>
          <w:p w:rsidR="090B22F9" w:rsidP="5A15BB03" w:rsidRDefault="090B22F9" w14:paraId="6D9E79D9" w14:textId="475A822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90B22F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Website committee </w:t>
            </w:r>
          </w:p>
          <w:p w:rsidR="090B22F9" w:rsidP="5A15BB03" w:rsidRDefault="090B22F9" w14:paraId="2C4C0D3C" w14:textId="764DF6E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90B22F9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Include student </w:t>
            </w:r>
          </w:p>
          <w:p w:rsidR="6F3099B4" w:rsidP="6EBF77A0" w:rsidRDefault="6F3099B4" w14:paraId="0EC8EB07" w14:textId="5EBBD52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Academic Year Event &amp; Fundraising Calendar</w:t>
            </w: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(E-Board)</w:t>
            </w:r>
          </w:p>
          <w:p w:rsidR="6F3099B4" w:rsidP="5A15BB03" w:rsidRDefault="6F3099B4" w14:paraId="34B43036" w14:textId="46CDD0C2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‘24</w:t>
            </w:r>
          </w:p>
          <w:p w:rsidR="6F3099B4" w:rsidP="5A15BB03" w:rsidRDefault="6F3099B4" w14:paraId="104798CF" w14:textId="133B28C2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Bienvenida (Off Campus at Escape Craft Brewery) </w:t>
            </w:r>
          </w:p>
          <w:p w:rsidR="6F3099B4" w:rsidP="5A15BB03" w:rsidRDefault="6F3099B4" w14:paraId="5FB0E9DA" w14:textId="0AC31839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D1F8EC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Discuss</w:t>
            </w:r>
            <w:r w:rsidRPr="5A15BB03" w:rsidR="29D728D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hosting on or off campus. </w:t>
            </w:r>
          </w:p>
          <w:p w:rsidR="6F3099B4" w:rsidP="5A15BB03" w:rsidRDefault="6F3099B4" w14:paraId="58C30BAD" w14:textId="6F0209D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EAB5B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Proposal of three locations: 1. Off campus at Escape 2. On campus only 3. </w:t>
            </w:r>
            <w:r w:rsidRPr="5A15BB03" w:rsidR="138B86D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Two separate events: one on campus as welcome and one at Escape for fundraiser. </w:t>
            </w:r>
          </w:p>
          <w:p w:rsidR="6F3099B4" w:rsidP="5A15BB03" w:rsidRDefault="6F3099B4" w14:paraId="27DD207A" w14:textId="29E122BD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C9D56E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Option 3 for two separate events </w:t>
            </w:r>
            <w:r w:rsidRPr="5A15BB03" w:rsidR="06F00C2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passed </w:t>
            </w:r>
          </w:p>
          <w:p w:rsidR="6F3099B4" w:rsidP="5A15BB03" w:rsidRDefault="6F3099B4" w14:paraId="603CF2F3" w14:textId="5D7BFDD9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90ED9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Wednesday, August 28 from 11:30am- 1:30pm in SUS Events Center </w:t>
            </w:r>
          </w:p>
          <w:p w:rsidR="6F3099B4" w:rsidP="5A15BB03" w:rsidRDefault="6F3099B4" w14:paraId="1F237DAF" w14:textId="209FB214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0E40BB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</w:t>
            </w:r>
            <w:r w:rsidRPr="5A15BB03" w:rsidR="624EFE6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TBD </w:t>
            </w:r>
          </w:p>
          <w:p w:rsidR="6F3099B4" w:rsidP="5A15BB03" w:rsidRDefault="6F3099B4" w14:paraId="1DFFD5F3" w14:textId="04FB8071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90ED9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Escape Loteria/ Bingo Fundraiser </w:t>
            </w:r>
          </w:p>
          <w:p w:rsidR="6F3099B4" w:rsidP="5A15BB03" w:rsidRDefault="6F3099B4" w14:paraId="41110441" w14:textId="65B07FCD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90ED9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Monday, September 9 at 7pm at Nevada St. Escape Brewery </w:t>
            </w:r>
          </w:p>
          <w:p w:rsidR="6F3099B4" w:rsidP="5A15BB03" w:rsidRDefault="6F3099B4" w14:paraId="699AF939" w14:textId="50108BFE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F8279C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Chair: Aurora </w:t>
            </w:r>
          </w:p>
          <w:p w:rsidR="6F3099B4" w:rsidP="5A15BB03" w:rsidRDefault="6F3099B4" w14:paraId="0AE3BA98" w14:textId="48D56EED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HHM Event(s)</w:t>
            </w:r>
          </w:p>
          <w:p w:rsidR="6F3099B4" w:rsidP="5A15BB03" w:rsidRDefault="6F3099B4" w14:paraId="4952964C" w14:textId="07EA505C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ALFSS Scholarship and Legacy Lunch </w:t>
            </w:r>
          </w:p>
          <w:p w:rsidR="6F3099B4" w:rsidP="5A15BB03" w:rsidRDefault="6F3099B4" w14:paraId="08B33392" w14:textId="6DE23D27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Rebrand and expand:</w:t>
            </w:r>
          </w:p>
          <w:p w:rsidR="6F3099B4" w:rsidP="5A15BB03" w:rsidRDefault="6F3099B4" w14:paraId="5822B0DD" w14:textId="4BDB16CD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Award Types </w:t>
            </w:r>
          </w:p>
          <w:p w:rsidR="6F3099B4" w:rsidP="5A15BB03" w:rsidRDefault="6F3099B4" w14:paraId="628771E6" w14:textId="4AE8A19C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Tamal Legacy award </w:t>
            </w:r>
          </w:p>
          <w:p w:rsidR="6F3099B4" w:rsidP="5A15BB03" w:rsidRDefault="6F3099B4" w14:paraId="257BFB41" w14:textId="7375CF71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Distinguished community member </w:t>
            </w:r>
          </w:p>
          <w:p w:rsidR="6F3099B4" w:rsidP="5A15BB03" w:rsidRDefault="6F3099B4" w14:paraId="6D7F3580" w14:textId="773FF3BD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Latinx(e) </w:t>
            </w: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Excelencia</w:t>
            </w: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Estudiantil</w:t>
            </w:r>
          </w:p>
          <w:p w:rsidR="6F3099B4" w:rsidP="5A15BB03" w:rsidRDefault="6F3099B4" w14:paraId="4A7265C2" w14:textId="151E0949">
            <w:pPr>
              <w:pStyle w:val="ListParagraph"/>
              <w:numPr>
                <w:ilvl w:val="7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Allyship </w:t>
            </w:r>
          </w:p>
          <w:p w:rsidR="6F3099B4" w:rsidP="5A15BB03" w:rsidRDefault="6F3099B4" w14:paraId="09EACBB3" w14:textId="7BEB19EE">
            <w:pPr>
              <w:pStyle w:val="ListParagraph"/>
              <w:numPr>
                <w:ilvl w:val="6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Scholarship Recognition </w:t>
            </w:r>
          </w:p>
          <w:p w:rsidR="6F3099B4" w:rsidP="5A15BB03" w:rsidRDefault="6F3099B4" w14:paraId="217F6CF8" w14:textId="290A6F40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Co-chairs: Aurora and Pamela </w:t>
            </w:r>
          </w:p>
          <w:p w:rsidR="6F3099B4" w:rsidP="5A15BB03" w:rsidRDefault="6F3099B4" w14:paraId="50490AF4" w14:textId="3ECDCCC5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Tuesday, October 8, 12-2pm, SUN Conference Center </w:t>
            </w:r>
          </w:p>
          <w:p w:rsidR="6F3099B4" w:rsidP="5A15BB03" w:rsidRDefault="6F3099B4" w14:paraId="4CA98EF5" w14:textId="256E6C98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Additional</w:t>
            </w: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proposed programs </w:t>
            </w:r>
          </w:p>
          <w:p w:rsidR="6F3099B4" w:rsidP="5A15BB03" w:rsidRDefault="6F3099B4" w14:paraId="11DC312A" w14:textId="5BC8B095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Latina authors discussion </w:t>
            </w:r>
          </w:p>
          <w:p w:rsidR="6F3099B4" w:rsidP="5A15BB03" w:rsidRDefault="6F3099B4" w14:paraId="6FA62552" w14:textId="7C4FABD6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3DAC0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Vendor fair with local Latina/o vendors </w:t>
            </w:r>
          </w:p>
          <w:p w:rsidR="6F3099B4" w:rsidP="5A15BB03" w:rsidRDefault="6F3099B4" w14:paraId="29453BC3" w14:textId="08356CFB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jc w:val="both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DDLM &amp; Calaveras Auction</w:t>
            </w:r>
          </w:p>
          <w:p w:rsidR="6F3099B4" w:rsidP="5A15BB03" w:rsidRDefault="6F3099B4" w14:paraId="44CB1E7A" w14:textId="5165DA9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35E40626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Recommend</w:t>
            </w:r>
            <w:r w:rsidRPr="5A15BB03" w:rsidR="79F1321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LM to host as a collab with ALFSS and CCC. November 7 </w:t>
            </w:r>
            <w:r w:rsidRPr="5A15BB03" w:rsidR="26F3389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  <w:r w:rsidRPr="5A15BB03" w:rsidR="79F1321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 Library Lawn </w:t>
            </w:r>
          </w:p>
          <w:p w:rsidR="6F3099B4" w:rsidP="5A15BB03" w:rsidRDefault="6F3099B4" w14:paraId="4E207254" w14:textId="24A39FDA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762CB64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Requesting budget breakdown of calaveras income </w:t>
            </w:r>
          </w:p>
          <w:p w:rsidR="6F3099B4" w:rsidP="5A15BB03" w:rsidRDefault="6F3099B4" w14:paraId="553C1B7F" w14:textId="256C7E6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751326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M-F does not work for DDLM ALFSS chair </w:t>
            </w:r>
          </w:p>
          <w:p w:rsidR="6F3099B4" w:rsidP="5A15BB03" w:rsidRDefault="6F3099B4" w14:paraId="1264B81B" w14:textId="756F4AB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3E3ECF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</w:t>
            </w:r>
            <w:r w:rsidRPr="5A15BB03" w:rsidR="3B23CE8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Saturday, November 2</w:t>
            </w:r>
          </w:p>
          <w:p w:rsidR="6F3099B4" w:rsidP="5A15BB03" w:rsidRDefault="6F3099B4" w14:paraId="249EED7F" w14:textId="49A18C1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37D8AF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Chair: Iwona</w:t>
            </w:r>
          </w:p>
          <w:p w:rsidR="6F3099B4" w:rsidP="5A15BB03" w:rsidRDefault="6F3099B4" w14:paraId="6896CDCA" w14:textId="3E9C46D3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43A3FC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Committee interest: Guillermo, Aurora, Amber</w:t>
            </w:r>
            <w:r w:rsidRPr="5A15BB03" w:rsidR="2A0011B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Lorena</w:t>
            </w:r>
          </w:p>
          <w:p w:rsidR="6F3099B4" w:rsidP="5A15BB03" w:rsidRDefault="6F3099B4" w14:paraId="19766841" w14:textId="5968F493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Fall Latinx Grad </w:t>
            </w:r>
          </w:p>
          <w:p w:rsidR="6F3099B4" w:rsidP="5A15BB03" w:rsidRDefault="6F3099B4" w14:paraId="3D0DA0F7" w14:textId="49830AE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0BFE5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Date: Saturday, December 7</w:t>
            </w:r>
            <w:r w:rsidRPr="5A15BB03" w:rsidR="1C2874F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5A15BB03" w:rsidR="13478348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10am</w:t>
            </w:r>
            <w:r w:rsidRPr="5A15BB03" w:rsidR="61752E7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SUN Conference Center </w:t>
            </w:r>
          </w:p>
          <w:p w:rsidR="6F3099B4" w:rsidP="5A15BB03" w:rsidRDefault="6F3099B4" w14:paraId="71907DE6" w14:textId="16D02B3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0BFE59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Bring discussion of </w:t>
            </w:r>
            <w:r w:rsidRPr="5A15BB03" w:rsidR="7C598AE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having/ not ha</w:t>
            </w:r>
            <w:r w:rsidRPr="5A15BB03" w:rsidR="2A2CE4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ving at</w:t>
            </w:r>
            <w:r w:rsidRPr="5A15BB03" w:rsidR="625D06D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August</w:t>
            </w:r>
            <w:r w:rsidRPr="5A15BB03" w:rsidR="2A2CE49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general meeting</w:t>
            </w:r>
          </w:p>
          <w:p w:rsidR="6F3099B4" w:rsidP="5A15BB03" w:rsidRDefault="6F3099B4" w14:paraId="6F24F646" w14:textId="287AED8B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Social Media Campaign(s)</w:t>
            </w:r>
          </w:p>
          <w:p w:rsidR="6F3099B4" w:rsidP="6EBF77A0" w:rsidRDefault="6F3099B4" w14:paraId="2EA9E47B" w14:textId="1C8FF264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600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LGBTQ+ History</w:t>
            </w:r>
          </w:p>
          <w:p w:rsidR="6F3099B4" w:rsidP="6EBF77A0" w:rsidRDefault="6F3099B4" w14:paraId="11A2CEC0" w14:textId="75919681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600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Native/Indigenous Heritage</w:t>
            </w:r>
          </w:p>
          <w:p w:rsidR="6F3099B4" w:rsidP="6EBF77A0" w:rsidRDefault="6F3099B4" w14:paraId="7F035D34" w14:textId="10A94D70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3600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</w:t>
            </w:r>
          </w:p>
          <w:p w:rsidR="6F3099B4" w:rsidP="5A15BB03" w:rsidRDefault="6F3099B4" w14:paraId="712E493C" w14:textId="71ACA2C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‘25</w:t>
            </w:r>
          </w:p>
          <w:p w:rsidR="6F3099B4" w:rsidP="5A15BB03" w:rsidRDefault="6F3099B4" w14:paraId="64E0EC0A" w14:textId="64626CB7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Social Media 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Campaign(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s)</w:t>
            </w:r>
          </w:p>
          <w:p w:rsidR="6F3099B4" w:rsidP="5A15BB03" w:rsidRDefault="6F3099B4" w14:paraId="24902E4A" w14:textId="2815FD4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Scholarship applications </w:t>
            </w:r>
          </w:p>
          <w:p w:rsidR="6F3099B4" w:rsidP="5A15BB03" w:rsidRDefault="6F3099B4" w14:paraId="16CD5C11" w14:textId="2D7F261F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Women’s History: Mujeres Mondays in March (Other ideas?)</w:t>
            </w:r>
          </w:p>
          <w:p w:rsidR="6F3099B4" w:rsidP="5A15BB03" w:rsidRDefault="6F3099B4" w14:paraId="49408776" w14:textId="63D2DD98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APIDA Heritage </w:t>
            </w:r>
          </w:p>
          <w:p w:rsidR="6F3099B4" w:rsidP="5A15BB03" w:rsidRDefault="6F3099B4" w14:paraId="731DDF90" w14:textId="5D025168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Arab American Heritage </w:t>
            </w:r>
          </w:p>
          <w:p w:rsidR="6F3099B4" w:rsidP="5A15BB03" w:rsidRDefault="6F3099B4" w14:paraId="72619509" w14:textId="26E09AC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PD- Motion to table Social media campaigns for </w:t>
            </w:r>
            <w:r w:rsidRPr="5A15BB03" w:rsidR="6BBE79F3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board 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meeting. </w:t>
            </w:r>
          </w:p>
          <w:p w:rsidR="6F3099B4" w:rsidP="5A15BB03" w:rsidRDefault="6F3099B4" w14:paraId="159AAE9F" w14:textId="46ABE300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IC</w:t>
            </w:r>
          </w:p>
          <w:p w:rsidR="6F3099B4" w:rsidP="5A15BB03" w:rsidRDefault="6F3099B4" w14:paraId="0D857F00" w14:textId="72C3C2D3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6F3099B4" w:rsidP="5A15BB03" w:rsidRDefault="6F3099B4" w14:paraId="6D474628" w14:textId="7D344E61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PDC Latinx Grad </w:t>
            </w:r>
          </w:p>
          <w:p w:rsidR="6F3099B4" w:rsidP="5A15BB03" w:rsidRDefault="6F3099B4" w14:paraId="275544BF" w14:textId="381482E5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Work with PDC on 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availability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F3099B4" w:rsidP="5A15BB03" w:rsidRDefault="6F3099B4" w14:paraId="57E520BE" w14:textId="61134024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Continue discussion about hosting event </w:t>
            </w:r>
          </w:p>
          <w:p w:rsidR="6F3099B4" w:rsidP="5A15BB03" w:rsidRDefault="6F3099B4" w14:paraId="3579E06A" w14:textId="3075743A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Spring Latinx Grad </w:t>
            </w:r>
          </w:p>
          <w:p w:rsidR="6F3099B4" w:rsidP="5A15BB03" w:rsidRDefault="6F3099B4" w14:paraId="337A902A" w14:textId="304DA799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Saturday, May 10, Arena </w:t>
            </w:r>
          </w:p>
          <w:p w:rsidR="6F3099B4" w:rsidP="5A15BB03" w:rsidRDefault="6F3099B4" w14:paraId="21601B17" w14:textId="24816EB8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Time TBD</w:t>
            </w:r>
          </w:p>
          <w:p w:rsidR="6F3099B4" w:rsidP="5A15BB03" w:rsidRDefault="6F3099B4" w14:paraId="05709E67" w14:textId="28AEC7E1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Fundraising Ideas </w:t>
            </w:r>
          </w:p>
          <w:p w:rsidR="6F3099B4" w:rsidP="5A15BB03" w:rsidRDefault="6F3099B4" w14:paraId="756BD501" w14:textId="2AC4DD14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Fall ‘24</w:t>
            </w:r>
          </w:p>
          <w:p w:rsidR="21377ED0" w:rsidP="5A15BB03" w:rsidRDefault="21377ED0" w14:paraId="094133D3" w14:textId="28EF34A4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T-shirt sales </w:t>
            </w:r>
          </w:p>
          <w:p w:rsidR="21377ED0" w:rsidP="5A15BB03" w:rsidRDefault="21377ED0" w14:paraId="1F5E6836" w14:textId="0118C7EA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DDLM t-shirts (red) </w:t>
            </w:r>
          </w:p>
          <w:p w:rsidR="21377ED0" w:rsidP="5A15BB03" w:rsidRDefault="21377ED0" w14:paraId="12030947" w14:textId="63C868B6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Aurora </w:t>
            </w:r>
          </w:p>
          <w:p w:rsidR="21377ED0" w:rsidP="5A15BB03" w:rsidRDefault="21377ED0" w14:paraId="3A4A3B45" w14:textId="41D6E460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Pupusa Fundraiser </w:t>
            </w:r>
          </w:p>
          <w:p w:rsidR="21377ED0" w:rsidP="5A15BB03" w:rsidRDefault="21377ED0" w14:paraId="549564FA" w14:textId="53854977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Date: Thursday, October 17, 11:30am, Library Lawn </w:t>
            </w:r>
          </w:p>
          <w:p w:rsidR="21377ED0" w:rsidP="5A15BB03" w:rsidRDefault="21377ED0" w14:paraId="5204899A" w14:textId="4B1763BD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Chair- Monica </w:t>
            </w:r>
          </w:p>
          <w:p w:rsidR="21377ED0" w:rsidP="5A15BB03" w:rsidRDefault="21377ED0" w14:paraId="54610E14" w14:textId="075D52E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Wreath Sales </w:t>
            </w:r>
          </w:p>
          <w:p w:rsidR="21377ED0" w:rsidP="5A15BB03" w:rsidRDefault="21377ED0" w14:paraId="37605BA4" w14:textId="654EF073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interest of leads </w:t>
            </w:r>
          </w:p>
          <w:p w:rsidR="21377ED0" w:rsidP="5A15BB03" w:rsidRDefault="21377ED0" w14:paraId="5EA3671C" w14:textId="5D1169A3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Crowd Funder</w:t>
            </w:r>
          </w:p>
          <w:p w:rsidR="21377ED0" w:rsidP="5A15BB03" w:rsidRDefault="21377ED0" w14:paraId="55593B06" w14:textId="010DD08B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Chair needed </w:t>
            </w:r>
          </w:p>
          <w:p w:rsidR="21377ED0" w:rsidP="5A15BB03" w:rsidRDefault="21377ED0" w14:paraId="21DB262E" w14:textId="009C31EF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Spring ‘25</w:t>
            </w:r>
          </w:p>
          <w:p w:rsidR="21377ED0" w:rsidP="5A15BB03" w:rsidRDefault="21377ED0" w14:paraId="426B9807" w14:textId="43E5FF9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Bowling </w:t>
            </w:r>
          </w:p>
          <w:p w:rsidR="21377ED0" w:rsidP="5A15BB03" w:rsidRDefault="21377ED0" w14:paraId="760E1990" w14:textId="528B6971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Cookie Co.</w:t>
            </w:r>
          </w:p>
          <w:p w:rsidR="21377ED0" w:rsidP="5A15BB03" w:rsidRDefault="21377ED0" w14:paraId="6E8BD601" w14:textId="400B8984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5k Run/Walk</w:t>
            </w:r>
          </w:p>
          <w:p w:rsidR="21377ED0" w:rsidP="5A15BB03" w:rsidRDefault="21377ED0" w14:paraId="523C0B0B" w14:textId="1706630A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Keep on campus</w:t>
            </w:r>
          </w:p>
          <w:p w:rsidR="21377ED0" w:rsidP="5A15BB03" w:rsidRDefault="21377ED0" w14:paraId="07EB741A" w14:textId="7FCB20BF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Co-chairs- Brianna, Iwona, 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Lil</w:t>
            </w:r>
            <w:r w:rsidRPr="5A15BB03" w:rsidR="6DE2F54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ana</w:t>
            </w:r>
          </w:p>
          <w:p w:rsidR="21377ED0" w:rsidP="5A15BB03" w:rsidRDefault="21377ED0" w14:paraId="3DAF9AC6" w14:textId="6C90EB22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PD- Motion to table to next meeting </w:t>
            </w:r>
          </w:p>
          <w:p w:rsidR="21377ED0" w:rsidP="5A15BB03" w:rsidRDefault="21377ED0" w14:paraId="6DB102E2" w14:textId="4F1BDA16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MB</w:t>
            </w:r>
          </w:p>
          <w:p w:rsidR="21377ED0" w:rsidP="5A15BB03" w:rsidRDefault="21377ED0" w14:paraId="70A98109" w14:textId="496DEA03">
            <w:pPr>
              <w:pStyle w:val="ListParagraph"/>
              <w:numPr>
                <w:ilvl w:val="5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21377ED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5A15BB03" w:rsidP="5A15BB03" w:rsidRDefault="5A15BB03" w14:paraId="600CF833" w14:textId="0B4DB815">
            <w:pPr>
              <w:pStyle w:val="Normal"/>
              <w:spacing w:after="0" w:line="240" w:lineRule="auto"/>
              <w:ind w:left="2160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F3099B4" w:rsidP="6EBF77A0" w:rsidRDefault="6F3099B4" w14:paraId="3D8DE326" w14:textId="56CFECD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Membership</w:t>
            </w:r>
          </w:p>
          <w:p w:rsidR="6F3099B4" w:rsidP="6EBF77A0" w:rsidRDefault="6F3099B4" w14:paraId="4696C749" w14:textId="7056481E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BF77A0" w:rsidR="6F3099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Campaign and goals for the year </w:t>
            </w:r>
          </w:p>
          <w:p w:rsidR="6F3099B4" w:rsidP="6EBF77A0" w:rsidRDefault="6F3099B4" w14:paraId="34FD9372" w14:textId="49965AA5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68BD260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Membership fee structure review</w:t>
            </w:r>
          </w:p>
          <w:p w:rsidR="6EBF77A0" w:rsidP="5A15BB03" w:rsidRDefault="6EBF77A0" w14:paraId="12720C6B" w14:textId="2D6973A1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PD- Motion to table </w:t>
            </w:r>
            <w:r w:rsidRPr="5A15BB03" w:rsidR="6D2D3205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Membership </w:t>
            </w: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as 1</w:t>
            </w: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st</w:t>
            </w: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agenda item topic at governing board meeting </w:t>
            </w:r>
          </w:p>
          <w:p w:rsidR="6EBF77A0" w:rsidP="5A15BB03" w:rsidRDefault="6EBF77A0" w14:paraId="10F9A8E7" w14:textId="1C4586E7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032E215B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A15BB03" w:rsidR="142D416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BD</w:t>
            </w:r>
          </w:p>
          <w:p w:rsidR="6EBF77A0" w:rsidP="5A15BB03" w:rsidRDefault="6EBF77A0" w14:paraId="35DF263D" w14:textId="23FFE6EB">
            <w:pPr>
              <w:pStyle w:val="ListParagraph"/>
              <w:numPr>
                <w:ilvl w:val="4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42D416D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passed </w:t>
            </w:r>
          </w:p>
          <w:p w:rsidR="6EBF77A0" w:rsidP="5A15BB03" w:rsidRDefault="6EBF77A0" w14:paraId="07BAA7FD" w14:textId="524DA6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572EE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Open Discussion </w:t>
            </w:r>
          </w:p>
          <w:p w:rsidR="6EBF77A0" w:rsidP="5A15BB03" w:rsidRDefault="6EBF77A0" w14:paraId="08832937" w14:textId="679B181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 items for open </w:t>
            </w: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discussion</w:t>
            </w: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6EBF77A0" w:rsidP="5A15BB03" w:rsidRDefault="6EBF77A0" w14:paraId="5F19F2B8" w14:textId="5809B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572EE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Adjournment </w:t>
            </w:r>
          </w:p>
          <w:p w:rsidR="6EBF77A0" w:rsidP="5A15BB03" w:rsidRDefault="6EBF77A0" w14:paraId="4F1E8B89" w14:textId="27061AC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PD- Motion to adjourn meeting at 4pm</w:t>
            </w:r>
          </w:p>
          <w:p w:rsidR="6EBF77A0" w:rsidP="5A15BB03" w:rsidRDefault="6EBF77A0" w14:paraId="7C1FFAF2" w14:textId="38DBE58B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2</w:t>
            </w: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US"/>
              </w:rPr>
              <w:t>nd</w:t>
            </w: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IC </w:t>
            </w:r>
          </w:p>
          <w:p w:rsidR="6EBF77A0" w:rsidP="5A15BB03" w:rsidRDefault="6EBF77A0" w14:paraId="67B5570C" w14:textId="5AF57B3A">
            <w:pPr>
              <w:pStyle w:val="ListParagraph"/>
              <w:numPr>
                <w:ilvl w:val="2"/>
                <w:numId w:val="1"/>
              </w:numPr>
              <w:spacing w:after="0" w:line="240" w:lineRule="auto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52572EE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passes </w:t>
            </w:r>
          </w:p>
          <w:p w:rsidR="6EBF77A0" w:rsidP="6EBF77A0" w:rsidRDefault="6EBF77A0" w14:paraId="39EB2831" w14:textId="3FF63165">
            <w:pPr>
              <w:pStyle w:val="Normal"/>
            </w:pPr>
          </w:p>
          <w:p w:rsidR="6EBF77A0" w:rsidP="6EBF77A0" w:rsidRDefault="6EBF77A0" w14:paraId="41DC67BD" w14:textId="6708CECD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tcMar/>
          </w:tcPr>
          <w:p w:rsidR="6EBF77A0" w:rsidP="5C450159" w:rsidRDefault="6EBF77A0" w14:paraId="736DD40B" w14:textId="14D5EF0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450159" w:rsidR="6F3099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Action Items:</w:t>
            </w:r>
          </w:p>
          <w:p w:rsidR="6EBF77A0" w:rsidP="5C450159" w:rsidRDefault="6EBF77A0" w14:paraId="1E7D740C" w14:textId="05D445B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0C511BE" w14:textId="1B35575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8E2379E" w14:textId="0EEDEED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289F6B79" w14:textId="4024DD1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2FB93D3" w14:textId="60108C5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0DE703F" w14:textId="4798033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378F553" w14:textId="31BB368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73E0FAB4" w14:textId="3645256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5A66441" w14:textId="26C21B6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8D768F5" w14:textId="3BF8FE6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2DAB211B" w14:textId="248AA3E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C67E1B7" w14:textId="1D44056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5AA7E48" w14:textId="5572EB8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78AF8EC8" w14:textId="419F72E3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73E1882C" w14:textId="0BCE8729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0DC4246A" w14:textId="1B40A0D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75C4214F" w14:textId="7A04328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C42FDA7" w14:textId="4D28859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2585AB0" w14:textId="3C14C922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DBAC0D8" w14:textId="6862639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930BE0A" w14:textId="5340C7C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471960CA" w14:textId="6AD7BE0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2CB23A78" w14:textId="75A80FA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485778B0" w14:textId="6B02EC8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07383C71" w14:textId="1299FBE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B47102B" w14:textId="02E56F0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872D016" w14:textId="3ACEDFB3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C377352" w14:textId="25288C0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0BFCABA9" w14:textId="0DD5F03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600DC1A" w14:textId="2E038C8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BDF025E" w14:textId="0C136FD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21B55937" w14:textId="19E8B60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BF54EA6" w14:textId="1331521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340B5FDA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PD-</w:t>
            </w:r>
            <w:r w:rsidRPr="5A15BB03" w:rsidR="340B5FD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Give AA Drupal access to ALFSS webpage</w:t>
            </w:r>
          </w:p>
          <w:p w:rsidR="6EBF77A0" w:rsidP="5C450159" w:rsidRDefault="6EBF77A0" w14:paraId="06B69654" w14:textId="24A0883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8549BFF" w14:textId="03E3F13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29E3470F" w14:textId="3FBBD7F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13FBF31" w14:textId="138FD79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7A07AFB3" w14:textId="5022C1A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7CBE298E" w14:textId="0E0F454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B09C29C" w14:textId="6C3A84B3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550F332" w14:textId="2B66687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9485F15" w14:textId="1F927A49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575935B" w14:textId="0B22B33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695593A" w14:textId="2771FB3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CBF0454" w14:textId="6D3651C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9E3254C" w14:textId="738890A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C0836AA" w14:textId="13BEE5C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6462CC89" w14:textId="2114890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751B26D" w14:textId="013189B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075F7E8F" w14:textId="5945150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3D3FCFAE" w14:textId="3FC12AF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2DA2EFD" w14:textId="0AC66DD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05DADEA1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AA- </w:t>
            </w:r>
            <w:r w:rsidRPr="5A15BB03" w:rsidR="05DADEA1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Create a-frame to stand outside of the library and flyers </w:t>
            </w:r>
          </w:p>
          <w:p w:rsidR="6EBF77A0" w:rsidP="5C450159" w:rsidRDefault="6EBF77A0" w14:paraId="0F7A250B" w14:textId="40BA364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8E2575A" w14:textId="6F9BD3D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57D60D86" w14:textId="31EC2BC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C450159" w:rsidRDefault="6EBF77A0" w14:paraId="1E92E239" w14:textId="497FB31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48CE9803" w14:textId="103256F2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30F5B84" w14:textId="0FF78D6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BCAA807" w14:textId="68F6C10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3396B51" w14:textId="16E058F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AB84BBB" w14:textId="011906D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290E6E4" w14:textId="7850B23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E855038" w14:textId="36FF22E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2B77FAA" w14:textId="26A2854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2774EDF" w14:textId="031345D3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FD388C1" w14:textId="530F58D6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649BA1B4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AA- </w:t>
            </w:r>
            <w:r w:rsidRPr="5A15BB03" w:rsidR="649BA1B4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leading the </w:t>
            </w:r>
            <w:r w:rsidRPr="5A15BB03" w:rsidR="54E58057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website committee </w:t>
            </w:r>
          </w:p>
          <w:p w:rsidR="6EBF77A0" w:rsidP="5A15BB03" w:rsidRDefault="6EBF77A0" w14:paraId="2614978E" w14:textId="1FE7AD3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4476ED6" w14:textId="46664E1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C4BA475" w14:textId="197530C2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ADF4E5E" w14:textId="2C8CC07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8A3AC6F" w14:textId="0073AC5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2C8C19B" w14:textId="6B039FF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95FCE8D" w14:textId="35DD031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40C02C40" w14:textId="03285EA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44A17BF" w14:textId="1D56F6E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35661DB" w14:textId="0B923B4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492908FB" w14:textId="65104AB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36F9EB9" w14:textId="1C917F7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72B6540" w14:textId="6D54EFA3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56EBBA1" w14:textId="6B8CA9B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A08F5B5" w14:textId="5E8BE9E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19061D0" w14:textId="1C31AA2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3D9EC50" w14:textId="0A084BBF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4C719D65" w14:textId="3CDE99E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787419D" w14:textId="63174BC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73F10FE" w14:textId="439D672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38BDDCB" w14:textId="06616E5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6AEE801" w14:textId="4778FE0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8EB536D" w14:textId="7088E7E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765692C" w14:textId="5CD8ADA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CE15EF5" w14:textId="095E9E3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71AF2A6" w14:textId="710A1FC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1200281" w14:textId="6A178F9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D2183D2" w14:textId="1D1B3173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422C335" w14:textId="231F368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F99B739" w14:textId="7A8EF15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71FC5AA" w14:textId="36B890F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1B809DA" w14:textId="7F749AA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3F549CA" w14:textId="2FE6D8D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AA2407F" w14:textId="153ABDA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415ABE1A" w14:textId="423F45A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AD5AECC" w14:textId="3FA2DC8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DE02F9B" w14:textId="04EE50FF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8A97B1C" w14:textId="46372A2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577E8D6" w14:textId="776F7BE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B9F2CC2" w14:textId="566E1AE2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4C35853" w14:textId="05D8D55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BF51FB6" w14:textId="3773FE6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A8BF6E1" w14:textId="729D00A2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4ECBC959" w14:textId="3012A779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15D055E" w14:textId="01547DF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DBCAF13" w14:textId="161DDFF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EC2FF8B" w14:textId="2BE16C5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9FE24F2" w14:textId="3D24861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3F694AF" w14:textId="0F49AE2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9D10033" w14:textId="71F02D0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3E439C7" w14:textId="5BDADD4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439FEBA" w14:textId="4EBF1669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3F855B5" w14:textId="716AEAE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7C25A63" w14:textId="4FF83AFA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03E5352" w14:textId="7E9E46A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457E87E" w14:textId="2D31552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DF706EC" w14:textId="594C1CE8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07B5560E" w14:textId="6FF1BB22">
            <w:pPr>
              <w:pStyle w:val="Normal"/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4688D452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PD- </w:t>
            </w:r>
            <w:r w:rsidRPr="5A15BB03" w:rsidR="4688D45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Reach out to BFSSA </w:t>
            </w:r>
            <w:r w:rsidRPr="5A15BB03" w:rsidR="4688D45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regarding</w:t>
            </w:r>
            <w:r w:rsidRPr="5A15BB03" w:rsidR="4688D45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Spring cultural </w:t>
            </w:r>
            <w:r w:rsidRPr="5A15BB03" w:rsidR="4688D452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grads</w:t>
            </w:r>
          </w:p>
          <w:p w:rsidR="6EBF77A0" w:rsidP="5A15BB03" w:rsidRDefault="6EBF77A0" w14:paraId="0D952C20" w14:textId="753516B2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D9B71A2" w14:textId="44E5F8B4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552453D" w14:textId="0E0E105F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A0E3695" w14:textId="57D423F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81B9A2A" w14:textId="1528F4E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05C0340" w14:textId="35713A5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F0DB298" w14:textId="0E40E6E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6BEBDBF2" w14:textId="6C21FC7D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44B87E6" w14:textId="105347F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63A967C" w14:textId="0C72C2E1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023EA3C" w14:textId="0612116E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3C23485" w14:textId="1C5194C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8C125BC" w14:textId="0E5CB05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3EAA0DB" w14:textId="5FBA67DB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559E97FB" w14:textId="6C92FEF0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F46C990" w14:textId="0BB3C6FF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142E2F6B" w14:textId="2E6EEDF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1C9A503" w14:textId="04E91E6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BBD8B2A" w14:textId="651BBB5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29873298" w14:textId="6FA04E35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3A5EEAB2" w14:textId="1B4268BC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BF77A0" w:rsidP="5A15BB03" w:rsidRDefault="6EBF77A0" w14:paraId="7B4B3762" w14:textId="5E23A067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A15BB03" w:rsidR="1460694A"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BD- </w:t>
            </w:r>
            <w:r w:rsidRPr="5A15BB03" w:rsidR="1460694A">
              <w:rPr>
                <w:rFonts w:ascii="Aptos Display" w:hAnsi="Aptos Display" w:eastAsia="Aptos Display" w:cs="Aptos Display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Check payroll deduction form. Issues with online form.</w:t>
            </w:r>
          </w:p>
          <w:p w:rsidR="6EBF77A0" w:rsidP="5A15BB03" w:rsidRDefault="6EBF77A0" w14:paraId="7E2C4610" w14:textId="615AEF26">
            <w:pPr>
              <w:pStyle w:val="Normal"/>
              <w:rPr>
                <w:rFonts w:ascii="Aptos Display" w:hAnsi="Aptos Display" w:eastAsia="Aptos Display" w:cs="Aptos Display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6EBF77A0" w:rsidP="6EBF77A0" w:rsidRDefault="6EBF77A0" w14:paraId="4088143D" w14:textId="7A1667E0">
      <w:pPr>
        <w:pStyle w:val="Normal"/>
        <w:spacing w:after="0" w:line="240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18ca34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1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356ec1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6addcd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84d5f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0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0bcbb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58ab2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7bf0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eded7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3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329409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708672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73965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383f4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37c10b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5c1104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2dafc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a76212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78c914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c5add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0feb1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47826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9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8bea8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5aec9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72880d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99da8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7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b8fc2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6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1ae5a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5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57c94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3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46b929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lowerLetter"/>
      <w:lvlText w:val="%5."/>
      <w:lvlJc w:val="left"/>
      <w:pPr>
        <w:ind w:left="360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a378a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3fe52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92bc9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ef0d0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2666d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b544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738dab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5c1fd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868eb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3f6c8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4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45f80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73f2d2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621db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35e4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157e8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80888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8f219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69b7d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e3802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de05a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8ce0e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3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b308c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16ba1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6e1729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79fecd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0c2c17a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4358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ebca22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Aptos Display,Times New Roman,ＭＳ ゴシック" w:hAnsi="Aptos Display,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370FA"/>
    <w:rsid w:val="002F36EC"/>
    <w:rsid w:val="00D17548"/>
    <w:rsid w:val="0190A1E0"/>
    <w:rsid w:val="020CC918"/>
    <w:rsid w:val="02E4C998"/>
    <w:rsid w:val="032E215B"/>
    <w:rsid w:val="03A2149A"/>
    <w:rsid w:val="04817F1A"/>
    <w:rsid w:val="050BC307"/>
    <w:rsid w:val="055BEEDC"/>
    <w:rsid w:val="05C164BC"/>
    <w:rsid w:val="05DADEA1"/>
    <w:rsid w:val="06AD2328"/>
    <w:rsid w:val="06F00C26"/>
    <w:rsid w:val="08408F52"/>
    <w:rsid w:val="090B22F9"/>
    <w:rsid w:val="09742C2E"/>
    <w:rsid w:val="098D3E35"/>
    <w:rsid w:val="09E3A3FF"/>
    <w:rsid w:val="0A3CFB6F"/>
    <w:rsid w:val="0A758CE3"/>
    <w:rsid w:val="0A883FD0"/>
    <w:rsid w:val="0AB5397D"/>
    <w:rsid w:val="0B144312"/>
    <w:rsid w:val="0B3C0EDB"/>
    <w:rsid w:val="0BFB00D3"/>
    <w:rsid w:val="0C0644C6"/>
    <w:rsid w:val="0C4A6EA5"/>
    <w:rsid w:val="0C6A38BC"/>
    <w:rsid w:val="0CCFA0B5"/>
    <w:rsid w:val="0D7E5B1B"/>
    <w:rsid w:val="0E87622B"/>
    <w:rsid w:val="0E88551E"/>
    <w:rsid w:val="0F8279C8"/>
    <w:rsid w:val="0FE19F98"/>
    <w:rsid w:val="1099FBFA"/>
    <w:rsid w:val="111726F5"/>
    <w:rsid w:val="12A01B76"/>
    <w:rsid w:val="12FBF43F"/>
    <w:rsid w:val="13478348"/>
    <w:rsid w:val="138B6479"/>
    <w:rsid w:val="138B86D7"/>
    <w:rsid w:val="13F37CA9"/>
    <w:rsid w:val="142D416D"/>
    <w:rsid w:val="1460694A"/>
    <w:rsid w:val="15CE79A5"/>
    <w:rsid w:val="168BD260"/>
    <w:rsid w:val="181F4598"/>
    <w:rsid w:val="196033C8"/>
    <w:rsid w:val="196D80E7"/>
    <w:rsid w:val="19991C7F"/>
    <w:rsid w:val="1A097E8F"/>
    <w:rsid w:val="1A30C603"/>
    <w:rsid w:val="1A40DA03"/>
    <w:rsid w:val="1BD9E333"/>
    <w:rsid w:val="1C2874F8"/>
    <w:rsid w:val="1CECE73F"/>
    <w:rsid w:val="1E2B2AD8"/>
    <w:rsid w:val="1FA18DC3"/>
    <w:rsid w:val="1FEEAB80"/>
    <w:rsid w:val="205DDE21"/>
    <w:rsid w:val="2091D9E1"/>
    <w:rsid w:val="20A03C69"/>
    <w:rsid w:val="20E40BB1"/>
    <w:rsid w:val="2107AAE1"/>
    <w:rsid w:val="21211263"/>
    <w:rsid w:val="21296749"/>
    <w:rsid w:val="21377ED0"/>
    <w:rsid w:val="21E790E5"/>
    <w:rsid w:val="2319C502"/>
    <w:rsid w:val="231DFF33"/>
    <w:rsid w:val="23E3ECF5"/>
    <w:rsid w:val="23F96D35"/>
    <w:rsid w:val="24C84B87"/>
    <w:rsid w:val="2569954D"/>
    <w:rsid w:val="256B72C0"/>
    <w:rsid w:val="25BB451A"/>
    <w:rsid w:val="26F33898"/>
    <w:rsid w:val="27CB0CF1"/>
    <w:rsid w:val="27FBFC91"/>
    <w:rsid w:val="288C280F"/>
    <w:rsid w:val="29D728D7"/>
    <w:rsid w:val="2A0011B7"/>
    <w:rsid w:val="2A2CE495"/>
    <w:rsid w:val="2A93F12E"/>
    <w:rsid w:val="2BB8CE81"/>
    <w:rsid w:val="2D639C51"/>
    <w:rsid w:val="2D6E68A3"/>
    <w:rsid w:val="2D7CD4D1"/>
    <w:rsid w:val="2E04C871"/>
    <w:rsid w:val="2E535C19"/>
    <w:rsid w:val="2E9A37BA"/>
    <w:rsid w:val="2E9A7AC0"/>
    <w:rsid w:val="2FC9400D"/>
    <w:rsid w:val="30621497"/>
    <w:rsid w:val="309AE102"/>
    <w:rsid w:val="313FE62B"/>
    <w:rsid w:val="32025AF0"/>
    <w:rsid w:val="32625311"/>
    <w:rsid w:val="329C9E15"/>
    <w:rsid w:val="340B5FDA"/>
    <w:rsid w:val="342894F5"/>
    <w:rsid w:val="354C8555"/>
    <w:rsid w:val="35944F85"/>
    <w:rsid w:val="35E40626"/>
    <w:rsid w:val="370DCC05"/>
    <w:rsid w:val="37B98A69"/>
    <w:rsid w:val="37ECDECC"/>
    <w:rsid w:val="383011BA"/>
    <w:rsid w:val="3830AE07"/>
    <w:rsid w:val="38984744"/>
    <w:rsid w:val="39097EA8"/>
    <w:rsid w:val="39236970"/>
    <w:rsid w:val="3AD33D33"/>
    <w:rsid w:val="3B23CE80"/>
    <w:rsid w:val="3B38EA94"/>
    <w:rsid w:val="3B595C75"/>
    <w:rsid w:val="3C47A607"/>
    <w:rsid w:val="3CB0A4D5"/>
    <w:rsid w:val="3F1CF508"/>
    <w:rsid w:val="3F2D0666"/>
    <w:rsid w:val="42E6FADC"/>
    <w:rsid w:val="42E96EA7"/>
    <w:rsid w:val="43DAC048"/>
    <w:rsid w:val="449B1517"/>
    <w:rsid w:val="44AD1A44"/>
    <w:rsid w:val="44DDFA89"/>
    <w:rsid w:val="4548DD6D"/>
    <w:rsid w:val="45994282"/>
    <w:rsid w:val="4688D452"/>
    <w:rsid w:val="46F966F5"/>
    <w:rsid w:val="470370FA"/>
    <w:rsid w:val="478D1E91"/>
    <w:rsid w:val="4860135B"/>
    <w:rsid w:val="4A8A7785"/>
    <w:rsid w:val="4C39B4FC"/>
    <w:rsid w:val="4C6D1230"/>
    <w:rsid w:val="4C95A593"/>
    <w:rsid w:val="4CC76C89"/>
    <w:rsid w:val="4EA9EFBC"/>
    <w:rsid w:val="50BFE59B"/>
    <w:rsid w:val="5142C2C4"/>
    <w:rsid w:val="51A85B85"/>
    <w:rsid w:val="5242B497"/>
    <w:rsid w:val="52572EE1"/>
    <w:rsid w:val="52C9D56E"/>
    <w:rsid w:val="537CBA18"/>
    <w:rsid w:val="537D8AFB"/>
    <w:rsid w:val="5414B02A"/>
    <w:rsid w:val="54319C78"/>
    <w:rsid w:val="54531A11"/>
    <w:rsid w:val="54E58057"/>
    <w:rsid w:val="55337D7A"/>
    <w:rsid w:val="55C6B286"/>
    <w:rsid w:val="55E6542B"/>
    <w:rsid w:val="5617DBCD"/>
    <w:rsid w:val="572A9F20"/>
    <w:rsid w:val="57EA760A"/>
    <w:rsid w:val="58F7F398"/>
    <w:rsid w:val="59BAE748"/>
    <w:rsid w:val="59CDDF78"/>
    <w:rsid w:val="5A075224"/>
    <w:rsid w:val="5A15BB03"/>
    <w:rsid w:val="5A52270B"/>
    <w:rsid w:val="5AC5B068"/>
    <w:rsid w:val="5B7AF7E0"/>
    <w:rsid w:val="5BAF46B8"/>
    <w:rsid w:val="5C450159"/>
    <w:rsid w:val="5C86B4CD"/>
    <w:rsid w:val="5D1F8ECA"/>
    <w:rsid w:val="5E89E414"/>
    <w:rsid w:val="5EAB5B48"/>
    <w:rsid w:val="5EBF915B"/>
    <w:rsid w:val="5F76AFC4"/>
    <w:rsid w:val="603F772A"/>
    <w:rsid w:val="60D17D4B"/>
    <w:rsid w:val="61296D90"/>
    <w:rsid w:val="61752E77"/>
    <w:rsid w:val="622DE2A8"/>
    <w:rsid w:val="624EFE61"/>
    <w:rsid w:val="625D06D2"/>
    <w:rsid w:val="63007595"/>
    <w:rsid w:val="63583EEC"/>
    <w:rsid w:val="643A3FC0"/>
    <w:rsid w:val="64508BD6"/>
    <w:rsid w:val="649BA1B4"/>
    <w:rsid w:val="65B05F43"/>
    <w:rsid w:val="6674AD47"/>
    <w:rsid w:val="66BE4A16"/>
    <w:rsid w:val="6751326B"/>
    <w:rsid w:val="68089F5D"/>
    <w:rsid w:val="68854FB5"/>
    <w:rsid w:val="6900F636"/>
    <w:rsid w:val="690ED948"/>
    <w:rsid w:val="6A2B2D20"/>
    <w:rsid w:val="6A509EAD"/>
    <w:rsid w:val="6A55A2F5"/>
    <w:rsid w:val="6B10CF01"/>
    <w:rsid w:val="6BAAA36F"/>
    <w:rsid w:val="6BBE79F3"/>
    <w:rsid w:val="6C170117"/>
    <w:rsid w:val="6C42EEFE"/>
    <w:rsid w:val="6C7B64E3"/>
    <w:rsid w:val="6CAD3CEF"/>
    <w:rsid w:val="6D25557D"/>
    <w:rsid w:val="6D2D3205"/>
    <w:rsid w:val="6D8645DD"/>
    <w:rsid w:val="6D8F432B"/>
    <w:rsid w:val="6DE2F542"/>
    <w:rsid w:val="6E26E49E"/>
    <w:rsid w:val="6E787A0D"/>
    <w:rsid w:val="6EBF77A0"/>
    <w:rsid w:val="6F3099B4"/>
    <w:rsid w:val="6F42E882"/>
    <w:rsid w:val="6FC06C7E"/>
    <w:rsid w:val="714DF01C"/>
    <w:rsid w:val="71AB30D8"/>
    <w:rsid w:val="7240FAA9"/>
    <w:rsid w:val="72450486"/>
    <w:rsid w:val="725CB634"/>
    <w:rsid w:val="729B9312"/>
    <w:rsid w:val="739D2F3C"/>
    <w:rsid w:val="73A5E201"/>
    <w:rsid w:val="73BB5A2A"/>
    <w:rsid w:val="73D2EBED"/>
    <w:rsid w:val="7437DC37"/>
    <w:rsid w:val="762CB641"/>
    <w:rsid w:val="764E31F3"/>
    <w:rsid w:val="76556E8B"/>
    <w:rsid w:val="76AF5CFA"/>
    <w:rsid w:val="7749E788"/>
    <w:rsid w:val="798BDB5D"/>
    <w:rsid w:val="79B931A9"/>
    <w:rsid w:val="79BB1ED9"/>
    <w:rsid w:val="79F13215"/>
    <w:rsid w:val="7A6A5860"/>
    <w:rsid w:val="7A7FE742"/>
    <w:rsid w:val="7B2629D2"/>
    <w:rsid w:val="7C598AE0"/>
    <w:rsid w:val="7DF26FD1"/>
    <w:rsid w:val="7F5B2E21"/>
    <w:rsid w:val="7F5BF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70FA"/>
  <w15:chartTrackingRefBased/>
  <w15:docId w15:val="{BAD695BD-5150-4FDE-9508-0EBD23A5A0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41b1878ae38448e" /><Relationship Type="http://schemas.openxmlformats.org/officeDocument/2006/relationships/image" Target="/media/image.jpg" Id="Rfac2b9f8adcb47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19" ma:contentTypeDescription="Create a new document." ma:contentTypeScope="" ma:versionID="a7698d89803beeb639c733e0239ec8a1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aacc80ae9fb11c659b6b7b5efa01d3a6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Props1.xml><?xml version="1.0" encoding="utf-8"?>
<ds:datastoreItem xmlns:ds="http://schemas.openxmlformats.org/officeDocument/2006/customXml" ds:itemID="{C6F63EEA-9B55-4BE9-B89C-7A5B49204F42}"/>
</file>

<file path=customXml/itemProps2.xml><?xml version="1.0" encoding="utf-8"?>
<ds:datastoreItem xmlns:ds="http://schemas.openxmlformats.org/officeDocument/2006/customXml" ds:itemID="{E402A402-5D6A-4E2F-9EFC-8BFEE965A11B}"/>
</file>

<file path=customXml/itemProps3.xml><?xml version="1.0" encoding="utf-8"?>
<ds:datastoreItem xmlns:ds="http://schemas.openxmlformats.org/officeDocument/2006/customXml" ds:itemID="{1F6CB877-5D6D-4FD0-B8D5-23CDC99E7F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Monica Baeza</dc:creator>
  <keywords/>
  <dc:description/>
  <lastModifiedBy>Monica Baeza</lastModifiedBy>
  <dcterms:created xsi:type="dcterms:W3CDTF">2024-07-17T23:03:30.0000000Z</dcterms:created>
  <dcterms:modified xsi:type="dcterms:W3CDTF">2024-07-24T00:31:44.0370454Z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